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90"/>
        <w:ind w:left="199" w:right="222"/>
        <w:jc w:val="center"/>
      </w:pPr>
      <w:r>
        <w:rPr/>
        <w:t>EL</w:t>
      </w:r>
      <w:r>
        <w:rPr>
          <w:spacing w:val="-2"/>
        </w:rPr>
        <w:t> </w:t>
      </w:r>
      <w:r>
        <w:rPr/>
        <w:t>CONSEJO</w:t>
      </w:r>
      <w:r>
        <w:rPr>
          <w:spacing w:val="-3"/>
        </w:rPr>
        <w:t> </w:t>
      </w:r>
      <w:r>
        <w:rPr/>
        <w:t>SUPERIOR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LLANOS</w:t>
      </w: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200" w:right="222" w:firstLine="0"/>
        <w:jc w:val="center"/>
        <w:rPr>
          <w:sz w:val="22"/>
        </w:rPr>
      </w:pP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uso de</w:t>
      </w:r>
      <w:r>
        <w:rPr>
          <w:spacing w:val="-3"/>
          <w:sz w:val="22"/>
        </w:rPr>
        <w:t> </w:t>
      </w:r>
      <w:r>
        <w:rPr>
          <w:sz w:val="22"/>
        </w:rPr>
        <w:t>sus</w:t>
      </w:r>
      <w:r>
        <w:rPr>
          <w:spacing w:val="-2"/>
          <w:sz w:val="22"/>
        </w:rPr>
        <w:t> </w:t>
      </w:r>
      <w:r>
        <w:rPr>
          <w:sz w:val="22"/>
        </w:rPr>
        <w:t>atribuciones</w:t>
      </w:r>
      <w:r>
        <w:rPr>
          <w:spacing w:val="-3"/>
          <w:sz w:val="22"/>
        </w:rPr>
        <w:t> </w:t>
      </w:r>
      <w:r>
        <w:rPr>
          <w:sz w:val="22"/>
        </w:rPr>
        <w:t>legales y</w:t>
      </w:r>
      <w:r>
        <w:rPr>
          <w:spacing w:val="-4"/>
          <w:sz w:val="22"/>
        </w:rPr>
        <w:t> </w:t>
      </w:r>
      <w:r>
        <w:rPr>
          <w:sz w:val="22"/>
        </w:rPr>
        <w:t>reglamentarias, especialmente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conferidas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 Ley</w:t>
      </w:r>
      <w:r>
        <w:rPr>
          <w:spacing w:val="-3"/>
          <w:sz w:val="22"/>
        </w:rPr>
        <w:t> </w:t>
      </w:r>
      <w:r>
        <w:rPr>
          <w:sz w:val="22"/>
        </w:rPr>
        <w:t>30 de</w:t>
      </w:r>
      <w:r>
        <w:rPr>
          <w:spacing w:val="-52"/>
          <w:sz w:val="22"/>
        </w:rPr>
        <w:t> </w:t>
      </w:r>
      <w:r>
        <w:rPr>
          <w:sz w:val="22"/>
        </w:rPr>
        <w:t>1992,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Acuerdo Superior</w:t>
      </w:r>
      <w:r>
        <w:rPr>
          <w:spacing w:val="-4"/>
          <w:sz w:val="22"/>
        </w:rPr>
        <w:t> </w:t>
      </w:r>
      <w:r>
        <w:rPr>
          <w:sz w:val="22"/>
        </w:rPr>
        <w:t>N°</w:t>
      </w:r>
      <w:r>
        <w:rPr>
          <w:spacing w:val="-3"/>
          <w:sz w:val="22"/>
        </w:rPr>
        <w:t> </w:t>
      </w:r>
      <w:r>
        <w:rPr>
          <w:sz w:val="22"/>
        </w:rPr>
        <w:t>004 de 2009</w:t>
      </w:r>
      <w:r>
        <w:rPr>
          <w:spacing w:val="-2"/>
          <w:sz w:val="22"/>
        </w:rPr>
        <w:t> </w:t>
      </w:r>
      <w:r>
        <w:rPr>
          <w:sz w:val="22"/>
        </w:rPr>
        <w:t>(Estatuto</w:t>
      </w:r>
      <w:r>
        <w:rPr>
          <w:spacing w:val="-1"/>
          <w:sz w:val="22"/>
        </w:rPr>
        <w:t> </w:t>
      </w:r>
      <w:r>
        <w:rPr>
          <w:sz w:val="22"/>
        </w:rPr>
        <w:t>General</w:t>
      </w:r>
      <w:r>
        <w:rPr>
          <w:spacing w:val="1"/>
          <w:sz w:val="22"/>
        </w:rPr>
        <w:t> </w:t>
      </w:r>
      <w:r>
        <w:rPr>
          <w:sz w:val="22"/>
        </w:rPr>
        <w:t>de la Universidad),</w:t>
      </w:r>
      <w:r>
        <w:rPr>
          <w:spacing w:val="-1"/>
          <w:sz w:val="22"/>
        </w:rPr>
        <w:t> </w:t>
      </w:r>
      <w:r>
        <w:rPr>
          <w:sz w:val="22"/>
        </w:rPr>
        <w:t>y</w:t>
      </w:r>
    </w:p>
    <w:p>
      <w:pPr>
        <w:pStyle w:val="BodyText"/>
        <w:spacing w:before="3"/>
      </w:pPr>
    </w:p>
    <w:p>
      <w:pPr>
        <w:pStyle w:val="Heading1"/>
        <w:ind w:left="200" w:right="216"/>
        <w:jc w:val="center"/>
      </w:pPr>
      <w:r>
        <w:rPr/>
        <w:t>CONSIDERANDO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" w:right="116"/>
        <w:jc w:val="both"/>
      </w:pP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Llanos</w:t>
      </w:r>
      <w:r>
        <w:rPr>
          <w:spacing w:val="1"/>
        </w:rPr>
        <w:t> </w:t>
      </w:r>
      <w:r>
        <w:rPr/>
        <w:t>formar</w:t>
      </w:r>
      <w:r>
        <w:rPr>
          <w:spacing w:val="1"/>
        </w:rPr>
        <w:t> </w:t>
      </w:r>
      <w:r>
        <w:rPr/>
        <w:t>integralmente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profesionales y científicos, con sensibilidad y aprecio por el patrimonio histórico, social,</w:t>
      </w:r>
      <w:r>
        <w:rPr>
          <w:spacing w:val="1"/>
        </w:rPr>
        <w:t> </w:t>
      </w:r>
      <w:r>
        <w:rPr/>
        <w:t>cultural y ecológico de la humanidad, competentes y comprometidos en la solución de los</w:t>
      </w:r>
      <w:r>
        <w:rPr>
          <w:spacing w:val="1"/>
        </w:rPr>
        <w:t> </w:t>
      </w:r>
      <w:r>
        <w:rPr/>
        <w:t>problemas de la Orinoquia y el país, con una visión universal, conservando su naturaleza</w:t>
      </w:r>
      <w:r>
        <w:rPr>
          <w:spacing w:val="1"/>
        </w:rPr>
        <w:t> </w:t>
      </w:r>
      <w:r>
        <w:rPr/>
        <w:t>como centro de generación, preservación, transmisión y difusión del conocimiento y la</w:t>
      </w:r>
      <w:r>
        <w:rPr>
          <w:spacing w:val="1"/>
        </w:rPr>
        <w:t> </w:t>
      </w:r>
      <w:r>
        <w:rPr/>
        <w:t>cultura.</w:t>
      </w:r>
    </w:p>
    <w:p>
      <w:pPr>
        <w:pStyle w:val="BodyText"/>
      </w:pPr>
    </w:p>
    <w:p>
      <w:pPr>
        <w:pStyle w:val="BodyText"/>
        <w:spacing w:before="1"/>
        <w:ind w:left="102" w:right="121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Estatuto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Llanos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11º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Objetivos, define que la Universidad debe hacer partícipe de los beneficios de su actividad</w:t>
      </w:r>
      <w:r>
        <w:rPr>
          <w:spacing w:val="1"/>
        </w:rPr>
        <w:t> </w:t>
      </w:r>
      <w:r>
        <w:rPr/>
        <w:t>académica e investigativa a los sectores sociales que conforman la región</w:t>
      </w:r>
      <w:r>
        <w:rPr>
          <w:spacing w:val="1"/>
        </w:rPr>
        <w:t> </w:t>
      </w:r>
      <w:r>
        <w:rPr/>
        <w:t>y la nación</w:t>
      </w:r>
      <w:r>
        <w:rPr>
          <w:spacing w:val="1"/>
        </w:rPr>
        <w:t> </w:t>
      </w:r>
      <w:r>
        <w:rPr/>
        <w:t>colombiana</w:t>
      </w:r>
      <w:r>
        <w:rPr>
          <w:spacing w:val="4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1"/>
        </w:rPr>
        <w:t> </w:t>
      </w:r>
      <w:r>
        <w:rPr/>
        <w:t>una</w:t>
      </w:r>
      <w:r>
        <w:rPr>
          <w:spacing w:val="59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60"/>
        </w:rPr>
        <w:t> </w:t>
      </w:r>
      <w:r>
        <w:rPr/>
        <w:t>formas para</w:t>
      </w:r>
      <w:r>
        <w:rPr>
          <w:spacing w:val="-2"/>
        </w:rPr>
        <w:t> </w:t>
      </w:r>
      <w:r>
        <w:rPr/>
        <w:t>lograrlo 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76" w:lineRule="auto" w:before="0" w:after="0"/>
        <w:ind w:left="461" w:right="118" w:hanging="360"/>
        <w:jc w:val="both"/>
        <w:rPr>
          <w:sz w:val="24"/>
        </w:rPr>
      </w:pPr>
      <w:r>
        <w:rPr>
          <w:sz w:val="24"/>
        </w:rPr>
        <w:t>Divulgar el conocimiento producido por las facultades, los programas académicos, así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por las escuelas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observatorios que se</w:t>
      </w:r>
      <w:r>
        <w:rPr>
          <w:spacing w:val="-1"/>
          <w:sz w:val="24"/>
        </w:rPr>
        <w:t> </w:t>
      </w:r>
      <w:r>
        <w:rPr>
          <w:sz w:val="24"/>
        </w:rPr>
        <w:t>conformen.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76" w:lineRule="auto" w:before="0" w:after="0"/>
        <w:ind w:left="461" w:right="123" w:hanging="360"/>
        <w:jc w:val="both"/>
        <w:rPr>
          <w:sz w:val="24"/>
        </w:rPr>
      </w:pPr>
      <w:r>
        <w:rPr>
          <w:sz w:val="24"/>
        </w:rPr>
        <w:t>Fomentar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estimular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producción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campo</w:t>
      </w:r>
      <w:r>
        <w:rPr>
          <w:spacing w:val="1"/>
          <w:sz w:val="24"/>
        </w:rPr>
        <w:t> </w:t>
      </w:r>
      <w:r>
        <w:rPr>
          <w:sz w:val="24"/>
        </w:rPr>
        <w:t>académico,</w:t>
      </w:r>
      <w:r>
        <w:rPr>
          <w:spacing w:val="1"/>
          <w:sz w:val="24"/>
        </w:rPr>
        <w:t> </w:t>
      </w:r>
      <w:r>
        <w:rPr>
          <w:sz w:val="24"/>
        </w:rPr>
        <w:t>artístico,</w:t>
      </w:r>
      <w:r>
        <w:rPr>
          <w:spacing w:val="1"/>
          <w:sz w:val="24"/>
        </w:rPr>
        <w:t> </w:t>
      </w:r>
      <w:r>
        <w:rPr>
          <w:sz w:val="24"/>
        </w:rPr>
        <w:t>científico,</w:t>
      </w:r>
      <w:r>
        <w:rPr>
          <w:spacing w:val="1"/>
          <w:sz w:val="24"/>
        </w:rPr>
        <w:t> </w:t>
      </w:r>
      <w:r>
        <w:rPr>
          <w:sz w:val="24"/>
        </w:rPr>
        <w:t>tecnológico,</w:t>
      </w:r>
      <w:r>
        <w:rPr>
          <w:spacing w:val="-1"/>
          <w:sz w:val="24"/>
        </w:rPr>
        <w:t> </w:t>
      </w:r>
      <w:r>
        <w:rPr>
          <w:sz w:val="24"/>
        </w:rPr>
        <w:t>técnico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3"/>
          <w:sz w:val="24"/>
        </w:rPr>
        <w:t> </w:t>
      </w:r>
      <w:r>
        <w:rPr>
          <w:sz w:val="24"/>
        </w:rPr>
        <w:t>cultural,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comunidad universitaria.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76" w:lineRule="auto" w:before="0" w:after="0"/>
        <w:ind w:left="461" w:right="123" w:hanging="360"/>
        <w:jc w:val="both"/>
        <w:rPr>
          <w:sz w:val="24"/>
        </w:rPr>
      </w:pPr>
      <w:r>
        <w:rPr>
          <w:sz w:val="24"/>
        </w:rPr>
        <w:t>Garantizar la circulación nacional e internacional de las publicaciones de la Universidad</w:t>
      </w:r>
      <w:r>
        <w:rPr>
          <w:spacing w:val="-57"/>
          <w:sz w:val="24"/>
        </w:rPr>
        <w:t> </w:t>
      </w:r>
      <w:r>
        <w:rPr>
          <w:sz w:val="24"/>
        </w:rPr>
        <w:t>e implementar mecanismos de intercambio de la producción editorial, en especial para</w:t>
      </w:r>
      <w:r>
        <w:rPr>
          <w:spacing w:val="1"/>
          <w:sz w:val="24"/>
        </w:rPr>
        <w:t> </w:t>
      </w:r>
      <w:r>
        <w:rPr>
          <w:sz w:val="24"/>
        </w:rPr>
        <w:t>traducir las</w:t>
      </w:r>
      <w:r>
        <w:rPr>
          <w:spacing w:val="1"/>
          <w:sz w:val="24"/>
        </w:rPr>
        <w:t> </w:t>
      </w:r>
      <w:r>
        <w:rPr>
          <w:sz w:val="24"/>
        </w:rPr>
        <w:t>obras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académicos que</w:t>
      </w:r>
      <w:r>
        <w:rPr>
          <w:spacing w:val="1"/>
          <w:sz w:val="24"/>
        </w:rPr>
        <w:t> </w:t>
      </w:r>
      <w:r>
        <w:rPr>
          <w:sz w:val="24"/>
        </w:rPr>
        <w:t>escriban</w:t>
      </w:r>
      <w:r>
        <w:rPr>
          <w:spacing w:val="1"/>
          <w:sz w:val="24"/>
        </w:rPr>
        <w:t> </w:t>
      </w:r>
      <w:r>
        <w:rPr>
          <w:sz w:val="24"/>
        </w:rPr>
        <w:t>en lenguas</w:t>
      </w:r>
      <w:r>
        <w:rPr>
          <w:spacing w:val="1"/>
          <w:sz w:val="24"/>
        </w:rPr>
        <w:t> </w:t>
      </w:r>
      <w:r>
        <w:rPr>
          <w:sz w:val="24"/>
        </w:rPr>
        <w:t>extranjeras,</w:t>
      </w:r>
      <w:r>
        <w:rPr>
          <w:spacing w:val="1"/>
          <w:sz w:val="24"/>
        </w:rPr>
        <w:t> </w:t>
      </w:r>
      <w:r>
        <w:rPr>
          <w:sz w:val="24"/>
        </w:rPr>
        <w:t>si</w:t>
      </w:r>
      <w:r>
        <w:rPr>
          <w:spacing w:val="1"/>
          <w:sz w:val="24"/>
        </w:rPr>
        <w:t> </w:t>
      </w:r>
      <w:r>
        <w:rPr>
          <w:sz w:val="24"/>
        </w:rPr>
        <w:t>éstas son</w:t>
      </w:r>
      <w:r>
        <w:rPr>
          <w:spacing w:val="1"/>
          <w:sz w:val="24"/>
        </w:rPr>
        <w:t> </w:t>
      </w:r>
      <w:r>
        <w:rPr>
          <w:sz w:val="24"/>
        </w:rPr>
        <w:t>pertinentes</w:t>
      </w:r>
      <w:r>
        <w:rPr>
          <w:spacing w:val="-1"/>
          <w:sz w:val="24"/>
        </w:rPr>
        <w:t> </w:t>
      </w:r>
      <w:r>
        <w:rPr>
          <w:sz w:val="24"/>
        </w:rPr>
        <w:t>en los contextos local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nacional.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18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Autonomía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fundamenta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autodeterminación académica, ideológica, administrativa, financiera y gubernamental, por</w:t>
      </w:r>
      <w:r>
        <w:rPr>
          <w:spacing w:val="1"/>
        </w:rPr>
        <w:t> </w:t>
      </w:r>
      <w:r>
        <w:rPr/>
        <w:t>consiguiente, conforme a la Constitución y a la Ley, tiene derecho a darse y modificar sus</w:t>
      </w:r>
      <w:r>
        <w:rPr>
          <w:spacing w:val="1"/>
        </w:rPr>
        <w:t> </w:t>
      </w:r>
      <w:r>
        <w:rPr/>
        <w:t>estatutos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reglamentos,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establecer,</w:t>
      </w:r>
      <w:r>
        <w:rPr>
          <w:spacing w:val="1"/>
        </w:rPr>
        <w:t> </w:t>
      </w:r>
      <w:r>
        <w:rPr/>
        <w:t>arbitrar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misión social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su función</w:t>
      </w:r>
      <w:r>
        <w:rPr>
          <w:spacing w:val="2"/>
        </w:rPr>
        <w:t> </w:t>
      </w:r>
      <w:r>
        <w:rPr/>
        <w:t>institucional.</w:t>
      </w:r>
    </w:p>
    <w:p>
      <w:pPr>
        <w:pStyle w:val="BodyText"/>
        <w:spacing w:before="1"/>
      </w:pPr>
    </w:p>
    <w:p>
      <w:pPr>
        <w:pStyle w:val="BodyText"/>
        <w:ind w:left="102" w:right="118"/>
        <w:jc w:val="both"/>
      </w:pPr>
      <w:r>
        <w:rPr/>
        <w:t>Que el Consejo Académico en sesión extraordinaria N° </w:t>
      </w:r>
      <w:r>
        <w:rPr>
          <w:color w:val="FF0000"/>
        </w:rPr>
        <w:t>006 </w:t>
      </w:r>
      <w:r>
        <w:rPr/>
        <w:t>del </w:t>
      </w:r>
      <w:r>
        <w:rPr>
          <w:color w:val="FF0000"/>
        </w:rPr>
        <w:t>01 </w:t>
      </w:r>
      <w:r>
        <w:rPr/>
        <w:t>de </w:t>
      </w:r>
      <w:r>
        <w:rPr>
          <w:color w:val="FF0000"/>
        </w:rPr>
        <w:t>abril </w:t>
      </w:r>
      <w:r>
        <w:rPr/>
        <w:t>de 2014, decidió</w:t>
      </w:r>
      <w:r>
        <w:rPr>
          <w:spacing w:val="-57"/>
        </w:rPr>
        <w:t> </w:t>
      </w:r>
      <w:r>
        <w:rPr/>
        <w:t>dar el correspondiente aval a la propuesta de creación de la editorial de la Universidad 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Llanos, UNILLANOS.</w:t>
      </w:r>
    </w:p>
    <w:p>
      <w:pPr>
        <w:spacing w:after="0"/>
        <w:jc w:val="both"/>
        <w:sectPr>
          <w:headerReference w:type="default" r:id="rId5"/>
          <w:type w:val="continuous"/>
          <w:pgSz w:w="12240" w:h="15840"/>
          <w:pgMar w:header="715" w:top="2380" w:bottom="280" w:left="1600" w:right="15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0"/>
        <w:ind w:left="102" w:right="115"/>
        <w:jc w:val="both"/>
      </w:pP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mencionado</w:t>
      </w:r>
      <w:r>
        <w:rPr>
          <w:spacing w:val="1"/>
        </w:rPr>
        <w:t> </w:t>
      </w:r>
      <w:r>
        <w:rPr/>
        <w:t>proyecto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analizado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Universitario,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aprobado por unanimidad en primer debate, en la sesión No. </w:t>
      </w:r>
      <w:r>
        <w:rPr>
          <w:color w:val="C00000"/>
        </w:rPr>
        <w:t>007</w:t>
      </w:r>
      <w:r>
        <w:rPr/>
        <w:t>, efectuado el </w:t>
      </w:r>
      <w:r>
        <w:rPr>
          <w:color w:val="C00000"/>
        </w:rPr>
        <w:t>27 </w:t>
      </w:r>
      <w:r>
        <w:rPr/>
        <w:t>de </w:t>
      </w:r>
      <w:r>
        <w:rPr>
          <w:color w:val="C00000"/>
        </w:rPr>
        <w:t>mayo</w:t>
      </w:r>
      <w:r>
        <w:rPr>
          <w:color w:val="C00000"/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2014, por</w:t>
      </w:r>
      <w:r>
        <w:rPr>
          <w:spacing w:val="-1"/>
        </w:rPr>
        <w:t> </w:t>
      </w:r>
      <w:r>
        <w:rPr/>
        <w:t>la mencionada</w:t>
      </w:r>
      <w:r>
        <w:rPr>
          <w:spacing w:val="-1"/>
        </w:rPr>
        <w:t> </w:t>
      </w:r>
      <w:r>
        <w:rPr/>
        <w:t>colegiatura.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Que en sesión No. </w:t>
      </w:r>
      <w:r>
        <w:rPr>
          <w:color w:val="C00000"/>
        </w:rPr>
        <w:t>014 </w:t>
      </w:r>
      <w:r>
        <w:rPr/>
        <w:t>realizada el </w:t>
      </w:r>
      <w:r>
        <w:rPr>
          <w:color w:val="C00000"/>
        </w:rPr>
        <w:t>29 </w:t>
      </w:r>
      <w:r>
        <w:rPr/>
        <w:t>de </w:t>
      </w:r>
      <w:r>
        <w:rPr>
          <w:color w:val="C00000"/>
        </w:rPr>
        <w:t>agosto </w:t>
      </w:r>
      <w:r>
        <w:rPr/>
        <w:t>de 2014, el máximo órgano de dirección y</w:t>
      </w:r>
      <w:r>
        <w:rPr>
          <w:spacing w:val="1"/>
        </w:rPr>
        <w:t> </w:t>
      </w:r>
      <w:r>
        <w:rPr/>
        <w:t>gobierno de la Universidad, luego de los análisis pertinentes, decidió aprobar en segundo</w:t>
      </w:r>
      <w:r>
        <w:rPr>
          <w:spacing w:val="1"/>
        </w:rPr>
        <w:t> </w:t>
      </w:r>
      <w:r>
        <w:rPr/>
        <w:t>debate</w:t>
      </w:r>
      <w:r>
        <w:rPr>
          <w:spacing w:val="-1"/>
        </w:rPr>
        <w:t> </w:t>
      </w:r>
      <w:r>
        <w:rPr/>
        <w:t>la creación de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editorial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Universidad de</w:t>
      </w:r>
      <w:r>
        <w:rPr>
          <w:spacing w:val="-1"/>
        </w:rPr>
        <w:t> </w:t>
      </w:r>
      <w:r>
        <w:rPr/>
        <w:t>los</w:t>
      </w:r>
      <w:r>
        <w:rPr>
          <w:spacing w:val="1"/>
        </w:rPr>
        <w:t> </w:t>
      </w:r>
      <w:r>
        <w:rPr/>
        <w:t>Llanos,</w:t>
      </w:r>
      <w:r>
        <w:rPr>
          <w:spacing w:val="1"/>
        </w:rPr>
        <w:t> </w:t>
      </w:r>
      <w:r>
        <w:rPr/>
        <w:t>UNILLANOS.</w:t>
      </w:r>
    </w:p>
    <w:p>
      <w:pPr>
        <w:pStyle w:val="BodyText"/>
      </w:pPr>
    </w:p>
    <w:p>
      <w:pPr>
        <w:pStyle w:val="BodyText"/>
        <w:spacing w:before="1"/>
        <w:ind w:left="102"/>
        <w:jc w:val="both"/>
      </w:pPr>
      <w:r>
        <w:rPr/>
        <w:t>Que</w:t>
      </w:r>
      <w:r>
        <w:rPr>
          <w:spacing w:val="-3"/>
        </w:rPr>
        <w:t> </w:t>
      </w:r>
      <w:r>
        <w:rPr/>
        <w:t>en mérito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1"/>
        </w:rPr>
        <w:t> </w:t>
      </w:r>
      <w:r>
        <w:rPr/>
        <w:t>expuesto,</w:t>
      </w:r>
    </w:p>
    <w:p>
      <w:pPr>
        <w:pStyle w:val="BodyText"/>
        <w:spacing w:before="4"/>
      </w:pPr>
    </w:p>
    <w:p>
      <w:pPr>
        <w:pStyle w:val="Heading1"/>
        <w:ind w:left="200" w:right="217"/>
        <w:jc w:val="center"/>
      </w:pPr>
      <w:r>
        <w:rPr/>
        <w:t>ACUERDA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02" w:right="123"/>
        <w:jc w:val="both"/>
      </w:pPr>
      <w:r>
        <w:rPr>
          <w:b/>
        </w:rPr>
        <w:t>ARTÍCULO 1.</w:t>
      </w:r>
      <w:r>
        <w:rPr>
          <w:b/>
          <w:spacing w:val="1"/>
        </w:rPr>
        <w:t> </w:t>
      </w:r>
      <w:r>
        <w:rPr/>
        <w:t>Crear la Editorial de la Universidad de los Llanos, con el nombre de</w:t>
      </w:r>
      <w:r>
        <w:rPr>
          <w:spacing w:val="1"/>
        </w:rPr>
        <w:t> </w:t>
      </w:r>
      <w:r>
        <w:rPr/>
        <w:t>“Editorial</w:t>
      </w:r>
      <w:r>
        <w:rPr>
          <w:spacing w:val="-1"/>
        </w:rPr>
        <w:t> </w:t>
      </w:r>
      <w:r>
        <w:rPr/>
        <w:t>Universidad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4"/>
        </w:rPr>
        <w:t> </w:t>
      </w:r>
      <w:r>
        <w:rPr/>
        <w:t>Llanos”.</w:t>
      </w:r>
    </w:p>
    <w:p>
      <w:pPr>
        <w:pStyle w:val="BodyText"/>
        <w:spacing w:before="5"/>
      </w:pPr>
    </w:p>
    <w:p>
      <w:pPr>
        <w:pStyle w:val="Heading1"/>
      </w:pPr>
      <w:r>
        <w:rPr/>
        <w:t>ARTÍCULO</w:t>
      </w:r>
      <w:r>
        <w:rPr>
          <w:spacing w:val="-2"/>
        </w:rPr>
        <w:t> </w:t>
      </w:r>
      <w:r>
        <w:rPr/>
        <w:t>2.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POLÍTICAS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EDITORIAL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Difusión</w:t>
      </w:r>
      <w:r>
        <w:rPr>
          <w:spacing w:val="-1"/>
          <w:sz w:val="24"/>
        </w:rPr>
        <w:t> </w:t>
      </w:r>
      <w:r>
        <w:rPr>
          <w:sz w:val="24"/>
        </w:rPr>
        <w:t>amplia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conocimiento</w:t>
      </w:r>
      <w:r>
        <w:rPr>
          <w:spacing w:val="-1"/>
          <w:sz w:val="24"/>
        </w:rPr>
        <w:t> </w:t>
      </w:r>
      <w:r>
        <w:rPr>
          <w:sz w:val="24"/>
        </w:rPr>
        <w:t>generado</w:t>
      </w:r>
      <w:r>
        <w:rPr>
          <w:spacing w:val="-1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comunidad.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apropiación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simbólico</w:t>
      </w:r>
      <w:r>
        <w:rPr>
          <w:spacing w:val="-1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expresión</w:t>
      </w:r>
      <w:r>
        <w:rPr>
          <w:spacing w:val="-2"/>
          <w:sz w:val="24"/>
        </w:rPr>
        <w:t> </w:t>
      </w:r>
      <w:r>
        <w:rPr>
          <w:sz w:val="24"/>
        </w:rPr>
        <w:t>profunda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cultura.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1" w:right="119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fomento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las</w:t>
      </w:r>
      <w:r>
        <w:rPr>
          <w:spacing w:val="12"/>
          <w:sz w:val="24"/>
        </w:rPr>
        <w:t> </w:t>
      </w:r>
      <w:r>
        <w:rPr>
          <w:sz w:val="24"/>
        </w:rPr>
        <w:t>publicaciones</w:t>
      </w:r>
      <w:r>
        <w:rPr>
          <w:spacing w:val="11"/>
          <w:sz w:val="24"/>
        </w:rPr>
        <w:t> </w:t>
      </w:r>
      <w:r>
        <w:rPr>
          <w:sz w:val="24"/>
        </w:rPr>
        <w:t>como</w:t>
      </w:r>
      <w:r>
        <w:rPr>
          <w:spacing w:val="26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medio</w:t>
      </w:r>
      <w:r>
        <w:rPr>
          <w:spacing w:val="10"/>
          <w:sz w:val="24"/>
        </w:rPr>
        <w:t> </w:t>
      </w:r>
      <w:r>
        <w:rPr>
          <w:sz w:val="24"/>
        </w:rPr>
        <w:t>ideal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ejercicio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desarrollo</w:t>
      </w:r>
      <w:r>
        <w:rPr>
          <w:spacing w:val="-57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pensamiento.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1" w:right="114" w:hanging="360"/>
        <w:jc w:val="left"/>
        <w:rPr>
          <w:sz w:val="24"/>
        </w:rPr>
      </w:pPr>
      <w:r>
        <w:rPr>
          <w:sz w:val="24"/>
        </w:rPr>
        <w:t>La</w:t>
      </w:r>
      <w:r>
        <w:rPr>
          <w:spacing w:val="2"/>
          <w:sz w:val="24"/>
        </w:rPr>
        <w:t> </w:t>
      </w:r>
      <w:r>
        <w:rPr>
          <w:sz w:val="24"/>
        </w:rPr>
        <w:t>construcción</w:t>
      </w:r>
      <w:r>
        <w:rPr>
          <w:spacing w:val="3"/>
          <w:sz w:val="24"/>
        </w:rPr>
        <w:t> </w:t>
      </w:r>
      <w:r>
        <w:rPr>
          <w:sz w:val="24"/>
        </w:rPr>
        <w:t>de una</w:t>
      </w:r>
      <w:r>
        <w:rPr>
          <w:spacing w:val="2"/>
          <w:sz w:val="24"/>
        </w:rPr>
        <w:t> </w:t>
      </w:r>
      <w:r>
        <w:rPr>
          <w:sz w:val="24"/>
        </w:rPr>
        <w:t>cultura lecto-escritora</w:t>
      </w:r>
      <w:r>
        <w:rPr>
          <w:spacing w:val="-1"/>
          <w:sz w:val="24"/>
        </w:rPr>
        <w:t> </w:t>
      </w:r>
      <w:r>
        <w:rPr>
          <w:sz w:val="24"/>
        </w:rPr>
        <w:t>que sustente las prácticas,</w:t>
      </w:r>
      <w:r>
        <w:rPr>
          <w:spacing w:val="1"/>
          <w:sz w:val="24"/>
        </w:rPr>
        <w:t> </w:t>
      </w:r>
      <w:r>
        <w:rPr>
          <w:sz w:val="24"/>
        </w:rPr>
        <w:t>símbolos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tradiciones</w:t>
      </w:r>
      <w:r>
        <w:rPr>
          <w:spacing w:val="-1"/>
          <w:sz w:val="24"/>
        </w:rPr>
        <w:t> </w:t>
      </w:r>
      <w:r>
        <w:rPr>
          <w:sz w:val="24"/>
        </w:rPr>
        <w:t>de la Universidad.</w:t>
      </w:r>
    </w:p>
    <w:p>
      <w:pPr>
        <w:pStyle w:val="BodyText"/>
        <w:spacing w:before="5"/>
      </w:pPr>
    </w:p>
    <w:p>
      <w:pPr>
        <w:pStyle w:val="Heading1"/>
      </w:pPr>
      <w:r>
        <w:rPr/>
        <w:t>ARTÍCULO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OBJETIVOS.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121" w:hanging="348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54"/>
          <w:sz w:val="24"/>
        </w:rPr>
        <w:t> </w:t>
      </w:r>
      <w:r>
        <w:rPr>
          <w:sz w:val="24"/>
        </w:rPr>
        <w:t>los</w:t>
      </w:r>
      <w:r>
        <w:rPr>
          <w:spacing w:val="54"/>
          <w:sz w:val="24"/>
        </w:rPr>
        <w:t> </w:t>
      </w:r>
      <w:r>
        <w:rPr>
          <w:sz w:val="24"/>
        </w:rPr>
        <w:t>mecanismos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garanticen</w:t>
      </w:r>
      <w:r>
        <w:rPr>
          <w:spacing w:val="53"/>
          <w:sz w:val="24"/>
        </w:rPr>
        <w:t> </w:t>
      </w:r>
      <w:r>
        <w:rPr>
          <w:sz w:val="24"/>
        </w:rPr>
        <w:t>la</w:t>
      </w:r>
      <w:r>
        <w:rPr>
          <w:spacing w:val="55"/>
          <w:sz w:val="24"/>
        </w:rPr>
        <w:t> </w:t>
      </w:r>
      <w:r>
        <w:rPr>
          <w:sz w:val="24"/>
        </w:rPr>
        <w:t>difusión</w:t>
      </w:r>
      <w:r>
        <w:rPr>
          <w:spacing w:val="54"/>
          <w:sz w:val="24"/>
        </w:rPr>
        <w:t> </w:t>
      </w:r>
      <w:r>
        <w:rPr>
          <w:sz w:val="24"/>
        </w:rPr>
        <w:t>del</w:t>
      </w:r>
      <w:r>
        <w:rPr>
          <w:spacing w:val="54"/>
          <w:sz w:val="24"/>
        </w:rPr>
        <w:t> </w:t>
      </w:r>
      <w:r>
        <w:rPr>
          <w:sz w:val="24"/>
        </w:rPr>
        <w:t>conocimiento</w:t>
      </w:r>
      <w:r>
        <w:rPr>
          <w:spacing w:val="54"/>
          <w:sz w:val="24"/>
        </w:rPr>
        <w:t> </w:t>
      </w:r>
      <w:r>
        <w:rPr>
          <w:sz w:val="24"/>
        </w:rPr>
        <w:t>entre</w:t>
      </w:r>
      <w:r>
        <w:rPr>
          <w:spacing w:val="57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desde</w:t>
      </w:r>
      <w:r>
        <w:rPr>
          <w:spacing w:val="-1"/>
          <w:sz w:val="24"/>
        </w:rPr>
        <w:t> </w:t>
      </w:r>
      <w:r>
        <w:rPr>
          <w:sz w:val="24"/>
        </w:rPr>
        <w:t>los miembros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comunidad académica.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124" w:hanging="348"/>
        <w:jc w:val="left"/>
        <w:rPr>
          <w:sz w:val="24"/>
        </w:rPr>
      </w:pPr>
      <w:r>
        <w:rPr>
          <w:sz w:val="24"/>
        </w:rPr>
        <w:t>Establecer</w:t>
      </w:r>
      <w:r>
        <w:rPr>
          <w:spacing w:val="19"/>
          <w:sz w:val="24"/>
        </w:rPr>
        <w:t> </w:t>
      </w:r>
      <w:r>
        <w:rPr>
          <w:sz w:val="24"/>
        </w:rPr>
        <w:t>los</w:t>
      </w:r>
      <w:r>
        <w:rPr>
          <w:spacing w:val="19"/>
          <w:sz w:val="24"/>
        </w:rPr>
        <w:t> </w:t>
      </w:r>
      <w:r>
        <w:rPr>
          <w:sz w:val="24"/>
        </w:rPr>
        <w:t>criterios</w:t>
      </w:r>
      <w:r>
        <w:rPr>
          <w:spacing w:val="18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clasificación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las</w:t>
      </w:r>
      <w:r>
        <w:rPr>
          <w:spacing w:val="19"/>
          <w:sz w:val="24"/>
        </w:rPr>
        <w:t> </w:t>
      </w:r>
      <w:r>
        <w:rPr>
          <w:sz w:val="24"/>
        </w:rPr>
        <w:t>publicaciones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Universidad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Llanos.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123" w:hanging="348"/>
        <w:jc w:val="left"/>
        <w:rPr>
          <w:sz w:val="24"/>
        </w:rPr>
      </w:pPr>
      <w:r>
        <w:rPr>
          <w:sz w:val="24"/>
        </w:rPr>
        <w:t>Promover</w:t>
      </w:r>
      <w:r>
        <w:rPr>
          <w:spacing w:val="4"/>
          <w:sz w:val="24"/>
        </w:rPr>
        <w:t> </w:t>
      </w:r>
      <w:r>
        <w:rPr>
          <w:sz w:val="24"/>
        </w:rPr>
        <w:t>en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institución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4"/>
          <w:sz w:val="24"/>
        </w:rPr>
        <w:t> </w:t>
      </w:r>
      <w:r>
        <w:rPr>
          <w:sz w:val="24"/>
        </w:rPr>
        <w:t>cultura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la</w:t>
      </w:r>
      <w:r>
        <w:rPr>
          <w:spacing w:val="5"/>
          <w:sz w:val="24"/>
        </w:rPr>
        <w:t> </w:t>
      </w:r>
      <w:r>
        <w:rPr>
          <w:sz w:val="24"/>
        </w:rPr>
        <w:t>expresión</w:t>
      </w:r>
      <w:r>
        <w:rPr>
          <w:spacing w:val="5"/>
          <w:sz w:val="24"/>
        </w:rPr>
        <w:t> </w:t>
      </w:r>
      <w:r>
        <w:rPr>
          <w:sz w:val="24"/>
        </w:rPr>
        <w:t>escrita</w:t>
      </w:r>
      <w:r>
        <w:rPr>
          <w:spacing w:val="5"/>
          <w:sz w:val="24"/>
        </w:rPr>
        <w:t> </w:t>
      </w:r>
      <w:r>
        <w:rPr>
          <w:sz w:val="24"/>
        </w:rPr>
        <w:t>como</w:t>
      </w:r>
      <w:r>
        <w:rPr>
          <w:spacing w:val="6"/>
          <w:sz w:val="24"/>
        </w:rPr>
        <w:t> </w:t>
      </w:r>
      <w:r>
        <w:rPr>
          <w:sz w:val="24"/>
        </w:rPr>
        <w:t>práctica</w:t>
      </w:r>
      <w:r>
        <w:rPr>
          <w:spacing w:val="7"/>
          <w:sz w:val="24"/>
        </w:rPr>
        <w:t> </w:t>
      </w:r>
      <w:r>
        <w:rPr>
          <w:sz w:val="24"/>
        </w:rPr>
        <w:t>cotidiana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comunidad académica.</w:t>
      </w:r>
    </w:p>
    <w:p>
      <w:pPr>
        <w:pStyle w:val="ListParagraph"/>
        <w:numPr>
          <w:ilvl w:val="0"/>
          <w:numId w:val="2"/>
        </w:numPr>
        <w:tabs>
          <w:tab w:pos="810" w:val="left" w:leader="none"/>
        </w:tabs>
        <w:spacing w:line="240" w:lineRule="auto" w:before="0" w:after="0"/>
        <w:ind w:left="810" w:right="124" w:hanging="348"/>
        <w:jc w:val="left"/>
        <w:rPr>
          <w:sz w:val="24"/>
        </w:rPr>
      </w:pPr>
      <w:r>
        <w:rPr>
          <w:sz w:val="24"/>
        </w:rPr>
        <w:t>Garantizar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2"/>
          <w:sz w:val="24"/>
        </w:rPr>
        <w:t> </w:t>
      </w:r>
      <w:r>
        <w:rPr>
          <w:sz w:val="24"/>
        </w:rPr>
        <w:t>infraestructura</w:t>
      </w:r>
      <w:r>
        <w:rPr>
          <w:spacing w:val="12"/>
          <w:sz w:val="24"/>
        </w:rPr>
        <w:t> </w:t>
      </w:r>
      <w:r>
        <w:rPr>
          <w:sz w:val="24"/>
        </w:rPr>
        <w:t>física,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3"/>
          <w:sz w:val="24"/>
        </w:rPr>
        <w:t> </w:t>
      </w:r>
      <w:r>
        <w:rPr>
          <w:sz w:val="24"/>
        </w:rPr>
        <w:t>recurso</w:t>
      </w:r>
      <w:r>
        <w:rPr>
          <w:spacing w:val="13"/>
          <w:sz w:val="24"/>
        </w:rPr>
        <w:t> </w:t>
      </w:r>
      <w:r>
        <w:rPr>
          <w:sz w:val="24"/>
        </w:rPr>
        <w:t>humano</w:t>
      </w:r>
      <w:r>
        <w:rPr>
          <w:spacing w:val="15"/>
          <w:sz w:val="24"/>
        </w:rPr>
        <w:t> </w:t>
      </w:r>
      <w:r>
        <w:rPr>
          <w:sz w:val="24"/>
        </w:rPr>
        <w:t>y</w:t>
      </w:r>
      <w:r>
        <w:rPr>
          <w:spacing w:val="10"/>
          <w:sz w:val="24"/>
        </w:rPr>
        <w:t> </w:t>
      </w:r>
      <w:r>
        <w:rPr>
          <w:sz w:val="24"/>
        </w:rPr>
        <w:t>financiero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garantice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-57"/>
          <w:sz w:val="24"/>
        </w:rPr>
        <w:t> </w:t>
      </w:r>
      <w:r>
        <w:rPr>
          <w:sz w:val="24"/>
        </w:rPr>
        <w:t>continuidad y</w:t>
      </w:r>
      <w:r>
        <w:rPr>
          <w:spacing w:val="-3"/>
          <w:sz w:val="24"/>
        </w:rPr>
        <w:t> </w:t>
      </w:r>
      <w:r>
        <w:rPr>
          <w:sz w:val="24"/>
        </w:rPr>
        <w:t>el surgimiento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las publicaciones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 Universidad.</w:t>
      </w:r>
    </w:p>
    <w:p>
      <w:pPr>
        <w:pStyle w:val="BodyText"/>
      </w:pPr>
    </w:p>
    <w:p>
      <w:pPr>
        <w:pStyle w:val="BodyText"/>
        <w:spacing w:before="1"/>
        <w:ind w:left="102" w:right="119"/>
        <w:jc w:val="both"/>
      </w:pPr>
      <w:r>
        <w:rPr>
          <w:b/>
        </w:rPr>
        <w:t>ARTÍCULO 4. Estructura administrativa. </w:t>
      </w:r>
      <w:r>
        <w:rPr/>
        <w:t>La Editorial Universidad de los Llanos estará</w:t>
      </w:r>
      <w:r>
        <w:rPr>
          <w:spacing w:val="1"/>
        </w:rPr>
        <w:t> </w:t>
      </w:r>
      <w:r>
        <w:rPr/>
        <w:t>coordinada por el Consejo Editorial, instancia que autoriza la producción, distribución y</w:t>
      </w:r>
      <w:r>
        <w:rPr>
          <w:spacing w:val="1"/>
        </w:rPr>
        <w:t> </w:t>
      </w:r>
      <w:r>
        <w:rPr/>
        <w:t>comercialización</w:t>
      </w:r>
      <w:r>
        <w:rPr>
          <w:spacing w:val="-1"/>
        </w:rPr>
        <w:t> </w:t>
      </w:r>
      <w:r>
        <w:rPr/>
        <w:t>de las publicaciones.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5.</w:t>
      </w:r>
      <w:r>
        <w:rPr>
          <w:b/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Consejo Editorial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-1"/>
          <w:sz w:val="24"/>
        </w:rPr>
        <w:t> </w:t>
      </w:r>
      <w:r>
        <w:rPr>
          <w:sz w:val="24"/>
        </w:rPr>
        <w:t>conformado</w:t>
      </w:r>
      <w:r>
        <w:rPr>
          <w:spacing w:val="-1"/>
          <w:sz w:val="24"/>
        </w:rPr>
        <w:t> </w:t>
      </w:r>
      <w:r>
        <w:rPr>
          <w:sz w:val="24"/>
        </w:rPr>
        <w:t>por:</w:t>
      </w:r>
    </w:p>
    <w:p>
      <w:pPr>
        <w:spacing w:after="0"/>
        <w:jc w:val="both"/>
        <w:rPr>
          <w:sz w:val="24"/>
        </w:rPr>
        <w:sectPr>
          <w:pgSz w:w="12240" w:h="15840"/>
          <w:pgMar w:header="715" w:footer="0" w:top="23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90" w:after="0"/>
        <w:ind w:left="82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Vicerrector</w:t>
      </w:r>
      <w:r>
        <w:rPr>
          <w:spacing w:val="-1"/>
          <w:sz w:val="24"/>
        </w:rPr>
        <w:t> </w:t>
      </w:r>
      <w:r>
        <w:rPr>
          <w:sz w:val="24"/>
        </w:rPr>
        <w:t>Académico,</w:t>
      </w:r>
      <w:r>
        <w:rPr>
          <w:spacing w:val="-1"/>
          <w:sz w:val="24"/>
        </w:rPr>
        <w:t> </w:t>
      </w:r>
      <w:r>
        <w:rPr>
          <w:sz w:val="24"/>
        </w:rPr>
        <w:t>quien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1"/>
          <w:sz w:val="24"/>
        </w:rPr>
        <w:t> </w:t>
      </w:r>
      <w:r>
        <w:rPr>
          <w:sz w:val="24"/>
        </w:rPr>
        <w:t>preside.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1" w:right="123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26"/>
          <w:sz w:val="24"/>
        </w:rPr>
        <w:t> </w:t>
      </w:r>
      <w:r>
        <w:rPr>
          <w:sz w:val="24"/>
        </w:rPr>
        <w:t>Director</w:t>
      </w:r>
      <w:r>
        <w:rPr>
          <w:spacing w:val="27"/>
          <w:sz w:val="24"/>
        </w:rPr>
        <w:t> </w:t>
      </w:r>
      <w:r>
        <w:rPr>
          <w:sz w:val="24"/>
        </w:rPr>
        <w:t>General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Proyección</w:t>
      </w:r>
      <w:r>
        <w:rPr>
          <w:spacing w:val="27"/>
          <w:sz w:val="24"/>
        </w:rPr>
        <w:t> </w:t>
      </w:r>
      <w:r>
        <w:rPr>
          <w:sz w:val="24"/>
        </w:rPr>
        <w:t>Social,</w:t>
      </w:r>
      <w:r>
        <w:rPr>
          <w:spacing w:val="30"/>
          <w:sz w:val="24"/>
        </w:rPr>
        <w:t> </w:t>
      </w:r>
      <w:r>
        <w:rPr>
          <w:sz w:val="24"/>
        </w:rPr>
        <w:t>quien</w:t>
      </w:r>
      <w:r>
        <w:rPr>
          <w:spacing w:val="25"/>
          <w:sz w:val="24"/>
        </w:rPr>
        <w:t> </w:t>
      </w:r>
      <w:r>
        <w:rPr>
          <w:sz w:val="24"/>
        </w:rPr>
        <w:t>lo</w:t>
      </w:r>
      <w:r>
        <w:rPr>
          <w:spacing w:val="26"/>
          <w:sz w:val="24"/>
        </w:rPr>
        <w:t> </w:t>
      </w:r>
      <w:r>
        <w:rPr>
          <w:sz w:val="24"/>
        </w:rPr>
        <w:t>preside</w:t>
      </w:r>
      <w:r>
        <w:rPr>
          <w:spacing w:val="25"/>
          <w:sz w:val="24"/>
        </w:rPr>
        <w:t> </w:t>
      </w:r>
      <w:r>
        <w:rPr>
          <w:sz w:val="24"/>
        </w:rPr>
        <w:t>en</w:t>
      </w:r>
      <w:r>
        <w:rPr>
          <w:spacing w:val="27"/>
          <w:sz w:val="24"/>
        </w:rPr>
        <w:t> </w:t>
      </w:r>
      <w:r>
        <w:rPr>
          <w:sz w:val="24"/>
        </w:rPr>
        <w:t>ausencia</w:t>
      </w:r>
      <w:r>
        <w:rPr>
          <w:spacing w:val="25"/>
          <w:sz w:val="24"/>
        </w:rPr>
        <w:t> </w:t>
      </w:r>
      <w:r>
        <w:rPr>
          <w:sz w:val="24"/>
        </w:rPr>
        <w:t>del</w:t>
      </w:r>
      <w:r>
        <w:rPr>
          <w:spacing w:val="-57"/>
          <w:sz w:val="24"/>
        </w:rPr>
        <w:t> </w:t>
      </w:r>
      <w:r>
        <w:rPr>
          <w:sz w:val="24"/>
        </w:rPr>
        <w:t>Vicerrector</w:t>
      </w:r>
      <w:r>
        <w:rPr>
          <w:spacing w:val="-1"/>
          <w:sz w:val="24"/>
        </w:rPr>
        <w:t> </w:t>
      </w:r>
      <w:r>
        <w:rPr>
          <w:sz w:val="24"/>
        </w:rPr>
        <w:t>Académico.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Director</w:t>
      </w:r>
      <w:r>
        <w:rPr>
          <w:spacing w:val="-2"/>
          <w:sz w:val="24"/>
        </w:rPr>
        <w:t> </w:t>
      </w:r>
      <w:r>
        <w:rPr>
          <w:sz w:val="24"/>
        </w:rPr>
        <w:t>General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Investigaciones.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Director</w:t>
      </w:r>
      <w:r>
        <w:rPr>
          <w:spacing w:val="-1"/>
          <w:sz w:val="24"/>
        </w:rPr>
        <w:t> </w:t>
      </w: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Currículo.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editores</w:t>
      </w:r>
      <w:r>
        <w:rPr>
          <w:spacing w:val="-1"/>
          <w:sz w:val="24"/>
        </w:rPr>
        <w:t> </w:t>
      </w:r>
      <w:r>
        <w:rPr>
          <w:sz w:val="24"/>
        </w:rPr>
        <w:t>de cada</w:t>
      </w:r>
      <w:r>
        <w:rPr>
          <w:spacing w:val="-2"/>
          <w:sz w:val="24"/>
        </w:rPr>
        <w:t> </w:t>
      </w:r>
      <w:r>
        <w:rPr>
          <w:sz w:val="24"/>
        </w:rPr>
        <w:t>publicación</w:t>
      </w:r>
      <w:r>
        <w:rPr>
          <w:spacing w:val="-1"/>
          <w:sz w:val="24"/>
        </w:rPr>
        <w:t> </w:t>
      </w:r>
      <w:r>
        <w:rPr>
          <w:sz w:val="24"/>
        </w:rPr>
        <w:t>seriada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Universidad.</w:t>
      </w:r>
    </w:p>
    <w:p>
      <w:pPr>
        <w:pStyle w:val="ListParagraph"/>
        <w:numPr>
          <w:ilvl w:val="0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117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46"/>
          <w:sz w:val="24"/>
        </w:rPr>
        <w:t> </w:t>
      </w:r>
      <w:r>
        <w:rPr>
          <w:sz w:val="24"/>
        </w:rPr>
        <w:t>Director</w:t>
      </w:r>
      <w:r>
        <w:rPr>
          <w:spacing w:val="22"/>
          <w:sz w:val="24"/>
        </w:rPr>
        <w:t> </w:t>
      </w:r>
      <w:r>
        <w:rPr>
          <w:sz w:val="24"/>
        </w:rPr>
        <w:t>del</w:t>
      </w:r>
      <w:r>
        <w:rPr>
          <w:spacing w:val="23"/>
          <w:sz w:val="24"/>
        </w:rPr>
        <w:t> </w:t>
      </w:r>
      <w:r>
        <w:rPr>
          <w:sz w:val="24"/>
        </w:rPr>
        <w:t>Sistema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Bibliotecas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quien</w:t>
      </w:r>
      <w:r>
        <w:rPr>
          <w:spacing w:val="22"/>
          <w:sz w:val="24"/>
        </w:rPr>
        <w:t> </w:t>
      </w:r>
      <w:r>
        <w:rPr>
          <w:sz w:val="24"/>
        </w:rPr>
        <w:t>haga</w:t>
      </w:r>
      <w:r>
        <w:rPr>
          <w:spacing w:val="22"/>
          <w:sz w:val="24"/>
        </w:rPr>
        <w:t> </w:t>
      </w:r>
      <w:r>
        <w:rPr>
          <w:sz w:val="24"/>
        </w:rPr>
        <w:t>sus</w:t>
      </w:r>
      <w:r>
        <w:rPr>
          <w:spacing w:val="23"/>
          <w:sz w:val="24"/>
        </w:rPr>
        <w:t> </w:t>
      </w:r>
      <w:r>
        <w:rPr>
          <w:sz w:val="24"/>
        </w:rPr>
        <w:t>veces,</w:t>
      </w:r>
      <w:r>
        <w:rPr>
          <w:spacing w:val="24"/>
          <w:sz w:val="24"/>
        </w:rPr>
        <w:t> </w:t>
      </w:r>
      <w:r>
        <w:rPr>
          <w:sz w:val="24"/>
        </w:rPr>
        <w:t>quien</w:t>
      </w:r>
      <w:r>
        <w:rPr>
          <w:spacing w:val="22"/>
          <w:sz w:val="24"/>
        </w:rPr>
        <w:t> </w:t>
      </w:r>
      <w:r>
        <w:rPr>
          <w:sz w:val="24"/>
        </w:rPr>
        <w:t>actúa</w:t>
      </w:r>
      <w:r>
        <w:rPr>
          <w:spacing w:val="23"/>
          <w:sz w:val="24"/>
        </w:rPr>
        <w:t> </w:t>
      </w:r>
      <w:r>
        <w:rPr>
          <w:sz w:val="24"/>
        </w:rPr>
        <w:t>como</w:t>
      </w:r>
      <w:r>
        <w:rPr>
          <w:spacing w:val="-57"/>
          <w:sz w:val="24"/>
        </w:rPr>
        <w:t> </w:t>
      </w:r>
      <w:r>
        <w:rPr>
          <w:sz w:val="24"/>
        </w:rPr>
        <w:t>secretario.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" w:after="0"/>
        <w:ind w:left="821" w:right="121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Representante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Estudiantes</w:t>
      </w:r>
      <w:r>
        <w:rPr>
          <w:spacing w:val="22"/>
          <w:sz w:val="24"/>
        </w:rPr>
        <w:t> </w:t>
      </w:r>
      <w:r>
        <w:rPr>
          <w:sz w:val="24"/>
        </w:rPr>
        <w:t>ante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Consejo</w:t>
      </w:r>
      <w:r>
        <w:rPr>
          <w:spacing w:val="22"/>
          <w:sz w:val="24"/>
        </w:rPr>
        <w:t> </w:t>
      </w:r>
      <w:r>
        <w:rPr>
          <w:sz w:val="24"/>
        </w:rPr>
        <w:t>Académico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2"/>
          <w:sz w:val="24"/>
        </w:rPr>
        <w:t> </w:t>
      </w:r>
      <w:r>
        <w:rPr>
          <w:sz w:val="24"/>
        </w:rPr>
        <w:t>ante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5"/>
          <w:sz w:val="24"/>
        </w:rPr>
        <w:t> </w:t>
      </w:r>
      <w:r>
        <w:rPr>
          <w:sz w:val="24"/>
        </w:rPr>
        <w:t>Consejo</w:t>
      </w:r>
      <w:r>
        <w:rPr>
          <w:spacing w:val="-57"/>
          <w:sz w:val="24"/>
        </w:rPr>
        <w:t> </w:t>
      </w:r>
      <w:r>
        <w:rPr>
          <w:sz w:val="24"/>
        </w:rPr>
        <w:t>Superior.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6.</w:t>
      </w:r>
      <w:r>
        <w:rPr>
          <w:b/>
          <w:spacing w:val="2"/>
          <w:sz w:val="24"/>
        </w:rPr>
        <w:t> </w:t>
      </w:r>
      <w:r>
        <w:rPr>
          <w:sz w:val="24"/>
        </w:rPr>
        <w:t>Las funciones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Consejo</w:t>
      </w:r>
      <w:r>
        <w:rPr>
          <w:spacing w:val="-2"/>
          <w:sz w:val="24"/>
        </w:rPr>
        <w:t> </w:t>
      </w:r>
      <w:r>
        <w:rPr>
          <w:sz w:val="24"/>
        </w:rPr>
        <w:t>Editorial</w:t>
      </w:r>
      <w:r>
        <w:rPr>
          <w:spacing w:val="-1"/>
          <w:sz w:val="24"/>
        </w:rPr>
        <w:t> </w:t>
      </w:r>
      <w:r>
        <w:rPr>
          <w:sz w:val="24"/>
        </w:rPr>
        <w:t>son: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8" w:lineRule="auto" w:before="1" w:after="0"/>
        <w:ind w:left="821" w:right="122" w:hanging="360"/>
        <w:jc w:val="both"/>
        <w:rPr>
          <w:sz w:val="24"/>
        </w:rPr>
      </w:pPr>
      <w:r>
        <w:rPr>
          <w:sz w:val="24"/>
        </w:rPr>
        <w:t>Actuar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1"/>
          <w:sz w:val="24"/>
        </w:rPr>
        <w:t> </w:t>
      </w:r>
      <w:r>
        <w:rPr>
          <w:sz w:val="24"/>
        </w:rPr>
        <w:t>asesor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Consejo</w:t>
      </w:r>
      <w:r>
        <w:rPr>
          <w:spacing w:val="-1"/>
          <w:sz w:val="24"/>
        </w:rPr>
        <w:t> </w:t>
      </w:r>
      <w:r>
        <w:rPr>
          <w:sz w:val="24"/>
        </w:rPr>
        <w:t>Académico,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Rector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Vicerrectorías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lo</w:t>
      </w:r>
      <w:r>
        <w:rPr>
          <w:spacing w:val="-58"/>
          <w:sz w:val="24"/>
        </w:rPr>
        <w:t> </w:t>
      </w:r>
      <w:r>
        <w:rPr>
          <w:sz w:val="24"/>
        </w:rPr>
        <w:t>relacionado con las publicaciones</w:t>
      </w:r>
      <w:r>
        <w:rPr>
          <w:spacing w:val="1"/>
          <w:sz w:val="24"/>
        </w:rPr>
        <w:t> </w:t>
      </w:r>
      <w:r>
        <w:rPr>
          <w:sz w:val="24"/>
        </w:rPr>
        <w:t>académicas</w:t>
      </w:r>
      <w:r>
        <w:rPr>
          <w:spacing w:val="-1"/>
          <w:sz w:val="24"/>
        </w:rPr>
        <w:t> </w:t>
      </w:r>
      <w:r>
        <w:rPr>
          <w:sz w:val="24"/>
        </w:rPr>
        <w:t>institucionales.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0" w:after="0"/>
        <w:ind w:left="821" w:right="121" w:hanging="360"/>
        <w:jc w:val="both"/>
        <w:rPr>
          <w:sz w:val="24"/>
        </w:rPr>
      </w:pPr>
      <w:r>
        <w:rPr>
          <w:sz w:val="24"/>
        </w:rPr>
        <w:t>Estudiar y aprobar anualmente el plan de acción y distribuir la</w:t>
      </w:r>
      <w:r>
        <w:rPr>
          <w:spacing w:val="1"/>
          <w:sz w:val="24"/>
        </w:rPr>
        <w:t> </w:t>
      </w:r>
      <w:r>
        <w:rPr>
          <w:sz w:val="24"/>
        </w:rPr>
        <w:t>inversión que haga</w:t>
      </w:r>
      <w:r>
        <w:rPr>
          <w:spacing w:val="1"/>
          <w:sz w:val="24"/>
        </w:rPr>
        <w:t> </w:t>
      </w:r>
      <w:r>
        <w:rPr>
          <w:sz w:val="24"/>
        </w:rPr>
        <w:t>viable la Editorial Universidad de los Llanos, según propuesta del Director General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Proyección Social.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0" w:after="0"/>
        <w:ind w:left="821" w:right="122" w:hanging="360"/>
        <w:jc w:val="both"/>
        <w:rPr>
          <w:sz w:val="24"/>
        </w:rPr>
      </w:pPr>
      <w:r>
        <w:rPr>
          <w:sz w:val="24"/>
        </w:rPr>
        <w:t>Revisar, actualizar y proponer aspectos reglamentarios, normativos y conceptuales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oficinas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secciones</w:t>
      </w:r>
      <w:r>
        <w:rPr>
          <w:spacing w:val="1"/>
          <w:sz w:val="24"/>
        </w:rPr>
        <w:t> </w:t>
      </w:r>
      <w:r>
        <w:rPr>
          <w:sz w:val="24"/>
        </w:rPr>
        <w:t>dedicadas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apoyar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difusión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-1"/>
          <w:sz w:val="24"/>
        </w:rPr>
        <w:t> </w:t>
      </w:r>
      <w:r>
        <w:rPr>
          <w:sz w:val="24"/>
        </w:rPr>
        <w:t>en la Universidad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Llanos.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0" w:after="0"/>
        <w:ind w:left="821" w:right="119" w:hanging="360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60"/>
          <w:sz w:val="24"/>
        </w:rPr>
        <w:t> </w:t>
      </w:r>
      <w:r>
        <w:rPr>
          <w:sz w:val="24"/>
        </w:rPr>
        <w:t>y desarrollar políticas de publicaciones en la Universidad sobre la base de</w:t>
      </w:r>
      <w:r>
        <w:rPr>
          <w:spacing w:val="1"/>
          <w:sz w:val="24"/>
        </w:rPr>
        <w:t> </w:t>
      </w:r>
      <w:r>
        <w:rPr>
          <w:sz w:val="24"/>
        </w:rPr>
        <w:t>un</w:t>
      </w:r>
      <w:r>
        <w:rPr>
          <w:spacing w:val="1"/>
          <w:sz w:val="24"/>
        </w:rPr>
        <w:t> </w:t>
      </w:r>
      <w:r>
        <w:rPr>
          <w:sz w:val="24"/>
        </w:rPr>
        <w:t>diálogo</w:t>
      </w:r>
      <w:r>
        <w:rPr>
          <w:spacing w:val="1"/>
          <w:sz w:val="24"/>
        </w:rPr>
        <w:t> </w:t>
      </w:r>
      <w:r>
        <w:rPr>
          <w:sz w:val="24"/>
        </w:rPr>
        <w:t>abierto,</w:t>
      </w:r>
      <w:r>
        <w:rPr>
          <w:spacing w:val="1"/>
          <w:sz w:val="24"/>
        </w:rPr>
        <w:t> </w:t>
      </w:r>
      <w:r>
        <w:rPr>
          <w:sz w:val="24"/>
        </w:rPr>
        <w:t>flexible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participativo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interesadas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comprometidas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 producción intelectual.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0" w:after="0"/>
        <w:ind w:left="821" w:right="123" w:hanging="360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producir</w:t>
      </w:r>
      <w:r>
        <w:rPr>
          <w:spacing w:val="1"/>
          <w:sz w:val="24"/>
        </w:rPr>
        <w:t> </w:t>
      </w:r>
      <w:r>
        <w:rPr>
          <w:sz w:val="24"/>
        </w:rPr>
        <w:t>publicaciones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abarquen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diversas</w:t>
      </w:r>
      <w:r>
        <w:rPr>
          <w:spacing w:val="1"/>
          <w:sz w:val="24"/>
        </w:rPr>
        <w:t> </w:t>
      </w:r>
      <w:r>
        <w:rPr>
          <w:sz w:val="24"/>
        </w:rPr>
        <w:t>áreas</w:t>
      </w:r>
      <w:r>
        <w:rPr>
          <w:spacing w:val="6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conocimiento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niveles de</w:t>
      </w:r>
      <w:r>
        <w:rPr>
          <w:spacing w:val="-1"/>
          <w:sz w:val="24"/>
        </w:rPr>
        <w:t> </w:t>
      </w:r>
      <w:r>
        <w:rPr>
          <w:sz w:val="24"/>
        </w:rPr>
        <w:t>expresión, propias del quehacer universitario.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8" w:lineRule="auto" w:before="0" w:after="0"/>
        <w:ind w:left="821" w:right="123" w:hanging="360"/>
        <w:jc w:val="both"/>
        <w:rPr>
          <w:sz w:val="24"/>
        </w:rPr>
      </w:pPr>
      <w:r>
        <w:rPr>
          <w:sz w:val="24"/>
        </w:rPr>
        <w:t>Establecer criterios y normas para las publicaciones seriadas y no seriadas de la</w:t>
      </w:r>
      <w:r>
        <w:rPr>
          <w:spacing w:val="1"/>
          <w:sz w:val="24"/>
        </w:rPr>
        <w:t> </w:t>
      </w:r>
      <w:r>
        <w:rPr>
          <w:sz w:val="24"/>
        </w:rPr>
        <w:t>Universidad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Llanos.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0" w:after="0"/>
        <w:ind w:left="821" w:right="120" w:hanging="360"/>
        <w:jc w:val="both"/>
        <w:rPr>
          <w:sz w:val="24"/>
        </w:rPr>
      </w:pPr>
      <w:r>
        <w:rPr>
          <w:sz w:val="24"/>
        </w:rPr>
        <w:t>Recomendar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Rector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creación</w:t>
      </w:r>
      <w:r>
        <w:rPr>
          <w:spacing w:val="1"/>
          <w:sz w:val="24"/>
        </w:rPr>
        <w:t> </w:t>
      </w:r>
      <w:r>
        <w:rPr>
          <w:sz w:val="24"/>
        </w:rPr>
        <w:t>mediante</w:t>
      </w:r>
      <w:r>
        <w:rPr>
          <w:spacing w:val="1"/>
          <w:sz w:val="24"/>
        </w:rPr>
        <w:t> </w:t>
      </w:r>
      <w:r>
        <w:rPr>
          <w:sz w:val="24"/>
        </w:rPr>
        <w:t>Resolución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publicaciones</w:t>
      </w:r>
      <w:r>
        <w:rPr>
          <w:spacing w:val="1"/>
          <w:sz w:val="24"/>
        </w:rPr>
        <w:t> </w:t>
      </w:r>
      <w:r>
        <w:rPr>
          <w:sz w:val="24"/>
        </w:rPr>
        <w:t>seriadas,</w:t>
      </w:r>
      <w:r>
        <w:rPr>
          <w:spacing w:val="-1"/>
          <w:sz w:val="24"/>
        </w:rPr>
        <w:t> </w:t>
      </w:r>
      <w:r>
        <w:rPr>
          <w:sz w:val="24"/>
        </w:rPr>
        <w:t>comités</w:t>
      </w:r>
      <w:r>
        <w:rPr>
          <w:spacing w:val="2"/>
          <w:sz w:val="24"/>
        </w:rPr>
        <w:t> </w:t>
      </w:r>
      <w:r>
        <w:rPr>
          <w:sz w:val="24"/>
        </w:rPr>
        <w:t>editoriales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colecciones especiales.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8" w:lineRule="auto" w:before="0" w:after="0"/>
        <w:ind w:left="821" w:right="126" w:hanging="360"/>
        <w:jc w:val="both"/>
        <w:rPr>
          <w:sz w:val="24"/>
        </w:rPr>
      </w:pPr>
      <w:r>
        <w:rPr>
          <w:sz w:val="24"/>
        </w:rPr>
        <w:t>Distribuir los recursos financieros y técnicos asignados para el desarrollo de las</w:t>
      </w:r>
      <w:r>
        <w:rPr>
          <w:spacing w:val="1"/>
          <w:sz w:val="24"/>
        </w:rPr>
        <w:t> </w:t>
      </w:r>
      <w:r>
        <w:rPr>
          <w:sz w:val="24"/>
        </w:rPr>
        <w:t>publicaciones</w:t>
      </w:r>
      <w:r>
        <w:rPr>
          <w:spacing w:val="-1"/>
          <w:sz w:val="24"/>
        </w:rPr>
        <w:t> </w:t>
      </w:r>
      <w:r>
        <w:rPr>
          <w:sz w:val="24"/>
        </w:rPr>
        <w:t>institucionalizadas,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garanticen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funcionamiento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Sistema.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0" w:after="0"/>
        <w:ind w:left="821" w:right="115" w:hanging="360"/>
        <w:jc w:val="both"/>
        <w:rPr>
          <w:sz w:val="24"/>
        </w:rPr>
      </w:pPr>
      <w:r>
        <w:rPr>
          <w:sz w:val="24"/>
        </w:rPr>
        <w:t>Velar</w:t>
      </w:r>
      <w:r>
        <w:rPr>
          <w:spacing w:val="1"/>
          <w:sz w:val="24"/>
        </w:rPr>
        <w:t> </w:t>
      </w:r>
      <w:r>
        <w:rPr>
          <w:sz w:val="24"/>
        </w:rPr>
        <w:t>porque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publicaciones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Universidad</w:t>
      </w:r>
      <w:r>
        <w:rPr>
          <w:spacing w:val="1"/>
          <w:sz w:val="24"/>
        </w:rPr>
        <w:t> </w:t>
      </w:r>
      <w:r>
        <w:rPr>
          <w:sz w:val="24"/>
        </w:rPr>
        <w:t>sean</w:t>
      </w:r>
      <w:r>
        <w:rPr>
          <w:spacing w:val="1"/>
          <w:sz w:val="24"/>
        </w:rPr>
        <w:t> </w:t>
      </w:r>
      <w:r>
        <w:rPr>
          <w:sz w:val="24"/>
        </w:rPr>
        <w:t>reconocidas</w:t>
      </w:r>
      <w:r>
        <w:rPr>
          <w:spacing w:val="1"/>
          <w:sz w:val="24"/>
        </w:rPr>
        <w:t> </w:t>
      </w:r>
      <w:r>
        <w:rPr>
          <w:sz w:val="24"/>
        </w:rPr>
        <w:t>regional,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internacionalmente</w:t>
      </w:r>
      <w:r>
        <w:rPr>
          <w:spacing w:val="-2"/>
          <w:sz w:val="24"/>
        </w:rPr>
        <w:t> </w:t>
      </w:r>
      <w:r>
        <w:rPr>
          <w:sz w:val="24"/>
        </w:rPr>
        <w:t>por su calidad,</w:t>
      </w:r>
      <w:r>
        <w:rPr>
          <w:spacing w:val="-1"/>
          <w:sz w:val="24"/>
        </w:rPr>
        <w:t> </w:t>
      </w:r>
      <w:r>
        <w:rPr>
          <w:sz w:val="24"/>
        </w:rPr>
        <w:t>pertinencia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aporte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sus usuarios.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6" w:lineRule="auto" w:before="0" w:after="0"/>
        <w:ind w:left="821" w:right="122" w:hanging="360"/>
        <w:jc w:val="both"/>
        <w:rPr>
          <w:sz w:val="24"/>
        </w:rPr>
      </w:pPr>
      <w:r>
        <w:rPr>
          <w:sz w:val="24"/>
        </w:rPr>
        <w:t>Determinar y gestionar los requerimientos técnicos y de capacitación, necesarios</w:t>
      </w:r>
      <w:r>
        <w:rPr>
          <w:spacing w:val="1"/>
          <w:sz w:val="24"/>
        </w:rPr>
        <w:t> </w:t>
      </w:r>
      <w:r>
        <w:rPr>
          <w:sz w:val="24"/>
        </w:rPr>
        <w:t>para la actualización permanente en los miembros de la Editorial Universidad de los</w:t>
      </w:r>
      <w:r>
        <w:rPr>
          <w:spacing w:val="-57"/>
          <w:sz w:val="24"/>
        </w:rPr>
        <w:t> </w:t>
      </w:r>
      <w:r>
        <w:rPr>
          <w:sz w:val="24"/>
        </w:rPr>
        <w:t>Llanos.</w:t>
      </w:r>
    </w:p>
    <w:p>
      <w:pPr>
        <w:spacing w:after="0" w:line="276" w:lineRule="auto"/>
        <w:jc w:val="both"/>
        <w:rPr>
          <w:sz w:val="24"/>
        </w:rPr>
        <w:sectPr>
          <w:pgSz w:w="12240" w:h="15840"/>
          <w:pgMar w:header="715" w:footer="0" w:top="238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90" w:after="0"/>
        <w:ind w:left="822" w:right="0" w:hanging="361"/>
        <w:jc w:val="left"/>
        <w:rPr>
          <w:sz w:val="24"/>
        </w:rPr>
      </w:pPr>
      <w:r>
        <w:rPr>
          <w:sz w:val="24"/>
        </w:rPr>
        <w:t>Acoger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normatividad</w:t>
      </w:r>
      <w:r>
        <w:rPr>
          <w:spacing w:val="1"/>
          <w:sz w:val="24"/>
        </w:rPr>
        <w:t> </w:t>
      </w:r>
      <w:r>
        <w:rPr>
          <w:sz w:val="24"/>
        </w:rPr>
        <w:t>vigente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regulación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derechos de</w:t>
      </w:r>
      <w:r>
        <w:rPr>
          <w:spacing w:val="-2"/>
          <w:sz w:val="24"/>
        </w:rPr>
        <w:t> </w:t>
      </w:r>
      <w:r>
        <w:rPr>
          <w:sz w:val="24"/>
        </w:rPr>
        <w:t>autor.</w:t>
      </w:r>
    </w:p>
    <w:p>
      <w:pPr>
        <w:pStyle w:val="ListParagraph"/>
        <w:numPr>
          <w:ilvl w:val="0"/>
          <w:numId w:val="4"/>
        </w:numPr>
        <w:tabs>
          <w:tab w:pos="821" w:val="left" w:leader="none"/>
          <w:tab w:pos="822" w:val="left" w:leader="none"/>
          <w:tab w:pos="1973" w:val="left" w:leader="none"/>
          <w:tab w:pos="3364" w:val="left" w:leader="none"/>
          <w:tab w:pos="4540" w:val="left" w:leader="none"/>
          <w:tab w:pos="6567" w:val="left" w:leader="none"/>
          <w:tab w:pos="7063" w:val="left" w:leader="none"/>
          <w:tab w:pos="7812" w:val="left" w:leader="none"/>
          <w:tab w:pos="8829" w:val="left" w:leader="none"/>
        </w:tabs>
        <w:spacing w:line="276" w:lineRule="auto" w:before="41" w:after="0"/>
        <w:ind w:left="821" w:right="122" w:hanging="360"/>
        <w:jc w:val="left"/>
        <w:rPr>
          <w:sz w:val="24"/>
        </w:rPr>
      </w:pPr>
      <w:r>
        <w:rPr>
          <w:sz w:val="24"/>
        </w:rPr>
        <w:t>Promover</w:t>
        <w:tab/>
        <w:t>y  </w:t>
      </w:r>
      <w:r>
        <w:rPr>
          <w:spacing w:val="18"/>
          <w:sz w:val="24"/>
        </w:rPr>
        <w:t> </w:t>
      </w:r>
      <w:r>
        <w:rPr>
          <w:sz w:val="24"/>
        </w:rPr>
        <w:t>proponer</w:t>
        <w:tab/>
        <w:t>convenios</w:t>
        <w:tab/>
        <w:t>interinstitucionales</w:t>
        <w:tab/>
        <w:t>del</w:t>
        <w:tab/>
        <w:t>orden</w:t>
        <w:tab/>
        <w:t>nacional</w:t>
        <w:tab/>
      </w:r>
      <w:r>
        <w:rPr>
          <w:spacing w:val="-5"/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internacional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fortalecer</w:t>
      </w:r>
      <w:r>
        <w:rPr>
          <w:spacing w:val="3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operar la</w:t>
      </w:r>
      <w:r>
        <w:rPr>
          <w:spacing w:val="-1"/>
          <w:sz w:val="24"/>
        </w:rPr>
        <w:t> </w:t>
      </w:r>
      <w:r>
        <w:rPr>
          <w:sz w:val="24"/>
        </w:rPr>
        <w:t>Editorial.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75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Reunirse</w:t>
      </w:r>
      <w:r>
        <w:rPr>
          <w:spacing w:val="-2"/>
          <w:sz w:val="24"/>
        </w:rPr>
        <w:t> </w:t>
      </w:r>
      <w:r>
        <w:rPr>
          <w:sz w:val="24"/>
        </w:rPr>
        <w:t>periódicamente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fijar su</w:t>
      </w:r>
      <w:r>
        <w:rPr>
          <w:spacing w:val="-1"/>
          <w:sz w:val="24"/>
        </w:rPr>
        <w:t> </w:t>
      </w:r>
      <w:r>
        <w:rPr>
          <w:sz w:val="24"/>
        </w:rPr>
        <w:t>propio</w:t>
      </w:r>
      <w:r>
        <w:rPr>
          <w:spacing w:val="2"/>
          <w:sz w:val="24"/>
        </w:rPr>
        <w:t> </w:t>
      </w:r>
      <w:r>
        <w:rPr>
          <w:sz w:val="24"/>
        </w:rPr>
        <w:t>reglamento.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43" w:after="0"/>
        <w:ind w:left="822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le asigne los</w:t>
      </w:r>
      <w:r>
        <w:rPr>
          <w:spacing w:val="-1"/>
          <w:sz w:val="24"/>
        </w:rPr>
        <w:t> </w:t>
      </w:r>
      <w:r>
        <w:rPr>
          <w:sz w:val="24"/>
        </w:rPr>
        <w:t>órganos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dirección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Universidad.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76" w:lineRule="auto" w:before="1"/>
        <w:ind w:left="102" w:right="123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7.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difusión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(comercialización y divulgación), están a cargo de la Dirección General de Proyección</w:t>
      </w:r>
      <w:r>
        <w:rPr>
          <w:spacing w:val="1"/>
        </w:rPr>
        <w:t> </w:t>
      </w:r>
      <w:r>
        <w:rPr/>
        <w:t>Social.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2" w:right="114"/>
        <w:jc w:val="both"/>
      </w:pPr>
      <w:r>
        <w:rPr/>
        <w:t>El Director del Sistema de Bibliotecas o quien haga sus veces cooperará en el diseño de</w:t>
      </w:r>
      <w:r>
        <w:rPr>
          <w:spacing w:val="1"/>
        </w:rPr>
        <w:t> </w:t>
      </w:r>
      <w:r>
        <w:rPr/>
        <w:t>estrategias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divulgación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comercialización de</w:t>
      </w:r>
      <w:r>
        <w:rPr>
          <w:spacing w:val="-1"/>
        </w:rPr>
        <w:t> </w:t>
      </w:r>
      <w:r>
        <w:rPr/>
        <w:t>los productos editoriales.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2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8.</w:t>
      </w:r>
      <w:r>
        <w:rPr>
          <w:b/>
          <w:spacing w:val="1"/>
        </w:rPr>
        <w:t> </w:t>
      </w:r>
      <w:r>
        <w:rPr>
          <w:b/>
        </w:rPr>
        <w:t>COMITÉ</w:t>
      </w:r>
      <w:r>
        <w:rPr>
          <w:b/>
          <w:spacing w:val="1"/>
        </w:rPr>
        <w:t> </w:t>
      </w:r>
      <w:r>
        <w:rPr>
          <w:b/>
        </w:rPr>
        <w:t>EDITORIAL.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Comité</w:t>
      </w:r>
      <w:r>
        <w:rPr>
          <w:spacing w:val="1"/>
        </w:rPr>
        <w:t> </w:t>
      </w:r>
      <w:r>
        <w:rPr/>
        <w:t>Editorial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colección estará integrado de acuerdo con su naturaleza</w:t>
      </w:r>
      <w:r>
        <w:rPr>
          <w:spacing w:val="1"/>
        </w:rPr>
        <w:t> </w:t>
      </w:r>
      <w:r>
        <w:rPr/>
        <w:t>y según lo determine la Resolución</w:t>
      </w:r>
      <w:r>
        <w:rPr>
          <w:spacing w:val="-57"/>
        </w:rPr>
        <w:t> </w:t>
      </w:r>
      <w:r>
        <w:rPr/>
        <w:t>respectiva.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9</w:t>
      </w:r>
      <w:r>
        <w:rPr/>
        <w:t>.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Comités</w:t>
      </w:r>
      <w:r>
        <w:rPr>
          <w:spacing w:val="-1"/>
        </w:rPr>
        <w:t> </w:t>
      </w:r>
      <w:r>
        <w:rPr/>
        <w:t>Editoriales</w:t>
      </w:r>
      <w:r>
        <w:rPr>
          <w:spacing w:val="-1"/>
        </w:rPr>
        <w:t> </w:t>
      </w:r>
      <w:r>
        <w:rPr/>
        <w:t>tiene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funciones: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78" w:lineRule="auto" w:before="1" w:after="0"/>
        <w:ind w:left="821" w:right="124" w:hanging="360"/>
        <w:jc w:val="left"/>
        <w:rPr>
          <w:sz w:val="24"/>
        </w:rPr>
      </w:pPr>
      <w:r>
        <w:rPr>
          <w:sz w:val="24"/>
        </w:rPr>
        <w:t>Avalar,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acuerdo</w:t>
      </w:r>
      <w:r>
        <w:rPr>
          <w:spacing w:val="18"/>
          <w:sz w:val="24"/>
        </w:rPr>
        <w:t> </w:t>
      </w:r>
      <w:r>
        <w:rPr>
          <w:sz w:val="24"/>
        </w:rPr>
        <w:t>con</w:t>
      </w:r>
      <w:r>
        <w:rPr>
          <w:spacing w:val="15"/>
          <w:sz w:val="24"/>
        </w:rPr>
        <w:t> </w:t>
      </w:r>
      <w:r>
        <w:rPr>
          <w:sz w:val="24"/>
        </w:rPr>
        <w:t>los</w:t>
      </w:r>
      <w:r>
        <w:rPr>
          <w:spacing w:val="16"/>
          <w:sz w:val="24"/>
        </w:rPr>
        <w:t> </w:t>
      </w:r>
      <w:r>
        <w:rPr>
          <w:sz w:val="24"/>
        </w:rPr>
        <w:t>resultados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</w:t>
      </w:r>
      <w:r>
        <w:rPr>
          <w:spacing w:val="18"/>
          <w:sz w:val="24"/>
        </w:rPr>
        <w:t> </w:t>
      </w:r>
      <w:r>
        <w:rPr>
          <w:sz w:val="24"/>
        </w:rPr>
        <w:t>evaluación,</w:t>
      </w:r>
      <w:r>
        <w:rPr>
          <w:spacing w:val="16"/>
          <w:sz w:val="24"/>
        </w:rPr>
        <w:t> </w:t>
      </w:r>
      <w:r>
        <w:rPr>
          <w:sz w:val="24"/>
        </w:rPr>
        <w:t>los</w:t>
      </w:r>
      <w:r>
        <w:rPr>
          <w:spacing w:val="19"/>
          <w:sz w:val="24"/>
        </w:rPr>
        <w:t> </w:t>
      </w:r>
      <w:r>
        <w:rPr>
          <w:sz w:val="24"/>
        </w:rPr>
        <w:t>artículos</w:t>
      </w:r>
      <w:r>
        <w:rPr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documentos</w:t>
      </w:r>
      <w:r>
        <w:rPr>
          <w:spacing w:val="-57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serán publicados.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72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Aprobar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publicación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guías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estilo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forma.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40" w:after="0"/>
        <w:ind w:left="822" w:right="0" w:hanging="361"/>
        <w:jc w:val="left"/>
        <w:rPr>
          <w:sz w:val="24"/>
        </w:rPr>
      </w:pPr>
      <w:r>
        <w:rPr>
          <w:sz w:val="24"/>
        </w:rPr>
        <w:t>Darse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1"/>
          <w:sz w:val="24"/>
        </w:rPr>
        <w:t> </w:t>
      </w:r>
      <w:r>
        <w:rPr>
          <w:sz w:val="24"/>
        </w:rPr>
        <w:t>propio</w:t>
      </w:r>
      <w:r>
        <w:rPr>
          <w:spacing w:val="1"/>
          <w:sz w:val="24"/>
        </w:rPr>
        <w:t> </w:t>
      </w:r>
      <w:r>
        <w:rPr>
          <w:sz w:val="24"/>
        </w:rPr>
        <w:t>reglamento.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102"/>
        <w:jc w:val="both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10</w:t>
      </w:r>
      <w:r>
        <w:rPr/>
        <w:t>.</w:t>
      </w:r>
      <w:r>
        <w:rPr>
          <w:spacing w:val="58"/>
        </w:rPr>
        <w:t> </w:t>
      </w:r>
      <w:r>
        <w:rPr/>
        <w:t>Son</w:t>
      </w:r>
      <w:r>
        <w:rPr>
          <w:spacing w:val="-1"/>
        </w:rPr>
        <w:t> </w:t>
      </w:r>
      <w:r>
        <w:rPr/>
        <w:t>funciones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Editor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 publicaciones</w:t>
      </w:r>
      <w:r>
        <w:rPr>
          <w:spacing w:val="-1"/>
        </w:rPr>
        <w:t> </w:t>
      </w:r>
      <w:r>
        <w:rPr/>
        <w:t>seriadas,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8" w:lineRule="auto" w:before="0" w:after="0"/>
        <w:ind w:left="821" w:right="116" w:hanging="360"/>
        <w:jc w:val="both"/>
        <w:rPr>
          <w:sz w:val="24"/>
        </w:rPr>
      </w:pPr>
      <w:r>
        <w:rPr>
          <w:sz w:val="24"/>
        </w:rPr>
        <w:t>Verificar en primera instancia si el manuscrito corresponde al tipo de artículo que la</w:t>
      </w:r>
      <w:r>
        <w:rPr>
          <w:spacing w:val="-57"/>
          <w:sz w:val="24"/>
        </w:rPr>
        <w:t> </w:t>
      </w:r>
      <w:r>
        <w:rPr>
          <w:sz w:val="24"/>
        </w:rPr>
        <w:t>publicación</w:t>
      </w:r>
      <w:r>
        <w:rPr>
          <w:spacing w:val="-1"/>
          <w:sz w:val="24"/>
        </w:rPr>
        <w:t> </w:t>
      </w:r>
      <w:r>
        <w:rPr>
          <w:sz w:val="24"/>
        </w:rPr>
        <w:t>acepta</w:t>
      </w:r>
      <w:r>
        <w:rPr>
          <w:spacing w:val="4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si cumple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1"/>
          <w:sz w:val="24"/>
        </w:rPr>
        <w:t> </w:t>
      </w:r>
      <w:r>
        <w:rPr>
          <w:sz w:val="24"/>
        </w:rPr>
        <w:t>las normas de</w:t>
      </w:r>
      <w:r>
        <w:rPr>
          <w:spacing w:val="-1"/>
          <w:sz w:val="24"/>
        </w:rPr>
        <w:t> </w:t>
      </w:r>
      <w:r>
        <w:rPr>
          <w:sz w:val="24"/>
        </w:rPr>
        <w:t>estilo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forma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 revista.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76" w:lineRule="auto" w:before="0" w:after="0"/>
        <w:ind w:left="821" w:right="117" w:hanging="360"/>
        <w:jc w:val="both"/>
        <w:rPr>
          <w:sz w:val="24"/>
        </w:rPr>
      </w:pPr>
      <w:r>
        <w:rPr>
          <w:sz w:val="24"/>
        </w:rPr>
        <w:t>Someter el artículo a dos evaluadores, los cuales conceptúan sobre su relevancia</w:t>
      </w:r>
      <w:r>
        <w:rPr>
          <w:spacing w:val="1"/>
          <w:sz w:val="24"/>
        </w:rPr>
        <w:t> </w:t>
      </w:r>
      <w:r>
        <w:rPr>
          <w:sz w:val="24"/>
        </w:rPr>
        <w:t>científica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técnica,</w:t>
      </w:r>
      <w:r>
        <w:rPr>
          <w:spacing w:val="1"/>
          <w:sz w:val="24"/>
        </w:rPr>
        <w:t> </w:t>
      </w:r>
      <w:r>
        <w:rPr>
          <w:sz w:val="24"/>
        </w:rPr>
        <w:t>calidad</w:t>
      </w:r>
      <w:r>
        <w:rPr>
          <w:spacing w:val="1"/>
          <w:sz w:val="24"/>
        </w:rPr>
        <w:t> </w:t>
      </w:r>
      <w:r>
        <w:rPr>
          <w:sz w:val="24"/>
        </w:rPr>
        <w:t>idiomática,</w:t>
      </w:r>
      <w:r>
        <w:rPr>
          <w:spacing w:val="1"/>
          <w:sz w:val="24"/>
        </w:rPr>
        <w:t> </w:t>
      </w:r>
      <w:r>
        <w:rPr>
          <w:sz w:val="24"/>
        </w:rPr>
        <w:t>formulación</w:t>
      </w:r>
      <w:r>
        <w:rPr>
          <w:spacing w:val="1"/>
          <w:sz w:val="24"/>
        </w:rPr>
        <w:t> </w:t>
      </w:r>
      <w:r>
        <w:rPr>
          <w:sz w:val="24"/>
        </w:rPr>
        <w:t>crítica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contenidos,</w:t>
      </w:r>
      <w:r>
        <w:rPr>
          <w:spacing w:val="1"/>
          <w:sz w:val="24"/>
        </w:rPr>
        <w:t> </w:t>
      </w:r>
      <w:r>
        <w:rPr>
          <w:sz w:val="24"/>
        </w:rPr>
        <w:t>sustentación</w:t>
      </w:r>
      <w:r>
        <w:rPr>
          <w:spacing w:val="-1"/>
          <w:sz w:val="24"/>
        </w:rPr>
        <w:t> </w:t>
      </w:r>
      <w:r>
        <w:rPr>
          <w:sz w:val="24"/>
        </w:rPr>
        <w:t>de argumentos, entre</w:t>
      </w:r>
      <w:r>
        <w:rPr>
          <w:spacing w:val="-2"/>
          <w:sz w:val="24"/>
        </w:rPr>
        <w:t> </w:t>
      </w:r>
      <w:r>
        <w:rPr>
          <w:sz w:val="24"/>
        </w:rPr>
        <w:t>otros.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Someter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documento</w:t>
      </w:r>
      <w:r>
        <w:rPr>
          <w:spacing w:val="-1"/>
          <w:sz w:val="24"/>
        </w:rPr>
        <w:t> </w:t>
      </w:r>
      <w:r>
        <w:rPr>
          <w:sz w:val="24"/>
        </w:rPr>
        <w:t>a revisión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estilo.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38" w:after="0"/>
        <w:ind w:left="822" w:right="0" w:hanging="361"/>
        <w:jc w:val="left"/>
        <w:rPr>
          <w:sz w:val="24"/>
        </w:rPr>
      </w:pPr>
      <w:r>
        <w:rPr>
          <w:sz w:val="24"/>
        </w:rPr>
        <w:t>Proponer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reglamento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publicación.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40" w:after="0"/>
        <w:ind w:left="822" w:right="0" w:hanging="361"/>
        <w:jc w:val="left"/>
        <w:rPr>
          <w:sz w:val="24"/>
        </w:rPr>
      </w:pPr>
      <w:r>
        <w:rPr>
          <w:sz w:val="24"/>
        </w:rPr>
        <w:t>Las</w:t>
      </w:r>
      <w:r>
        <w:rPr>
          <w:spacing w:val="-1"/>
          <w:sz w:val="24"/>
        </w:rPr>
        <w:t> </w:t>
      </w:r>
      <w:r>
        <w:rPr>
          <w:sz w:val="24"/>
        </w:rPr>
        <w:t>demás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órganos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gobierno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 Universidad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asignen.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15" w:footer="0" w:top="2380" w:bottom="280" w:left="1600" w:right="158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1"/>
        <w:spacing w:before="90"/>
      </w:pPr>
      <w:r>
        <w:rPr/>
        <w:t>ARTÍCULO</w:t>
      </w:r>
      <w:r>
        <w:rPr>
          <w:spacing w:val="-2"/>
        </w:rPr>
        <w:t> </w:t>
      </w:r>
      <w:r>
        <w:rPr/>
        <w:t>11.</w:t>
      </w:r>
      <w:r>
        <w:rPr>
          <w:spacing w:val="-2"/>
        </w:rPr>
        <w:t> </w:t>
      </w:r>
      <w:r>
        <w:rPr/>
        <w:t>TIPOS DE</w:t>
      </w:r>
      <w:r>
        <w:rPr>
          <w:spacing w:val="-2"/>
        </w:rPr>
        <w:t> </w:t>
      </w:r>
      <w:r>
        <w:rPr/>
        <w:t>PUBLICACIONES.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Publicaciones</w:t>
      </w:r>
      <w:r>
        <w:rPr>
          <w:spacing w:val="-1"/>
          <w:sz w:val="24"/>
        </w:rPr>
        <w:t> </w:t>
      </w:r>
      <w:r>
        <w:rPr>
          <w:sz w:val="24"/>
        </w:rPr>
        <w:t>seriadas:</w:t>
      </w:r>
      <w:r>
        <w:rPr>
          <w:spacing w:val="-1"/>
          <w:sz w:val="24"/>
        </w:rPr>
        <w:t> </w:t>
      </w:r>
      <w:r>
        <w:rPr>
          <w:sz w:val="24"/>
        </w:rPr>
        <w:t>revistas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diferente</w:t>
      </w:r>
      <w:r>
        <w:rPr>
          <w:spacing w:val="-1"/>
          <w:sz w:val="24"/>
        </w:rPr>
        <w:t> </w:t>
      </w:r>
      <w:r>
        <w:rPr>
          <w:sz w:val="24"/>
        </w:rPr>
        <w:t>índole y</w:t>
      </w:r>
      <w:r>
        <w:rPr>
          <w:spacing w:val="-4"/>
          <w:sz w:val="24"/>
        </w:rPr>
        <w:t> </w:t>
      </w:r>
      <w:r>
        <w:rPr>
          <w:sz w:val="24"/>
        </w:rPr>
        <w:t>colecciones</w:t>
      </w:r>
      <w:r>
        <w:rPr>
          <w:spacing w:val="-1"/>
          <w:sz w:val="24"/>
        </w:rPr>
        <w:t> </w:t>
      </w:r>
      <w:r>
        <w:rPr>
          <w:sz w:val="24"/>
        </w:rPr>
        <w:t>especiales.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76" w:lineRule="auto" w:before="43" w:after="0"/>
        <w:ind w:left="821" w:right="126" w:hanging="360"/>
        <w:jc w:val="left"/>
        <w:rPr>
          <w:sz w:val="24"/>
        </w:rPr>
      </w:pPr>
      <w:r>
        <w:rPr>
          <w:sz w:val="24"/>
        </w:rPr>
        <w:t>Libros de</w:t>
      </w:r>
      <w:r>
        <w:rPr>
          <w:spacing w:val="-1"/>
          <w:sz w:val="24"/>
        </w:rPr>
        <w:t> </w:t>
      </w:r>
      <w:r>
        <w:rPr>
          <w:sz w:val="24"/>
        </w:rPr>
        <w:t>texto,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ensayo,</w:t>
      </w:r>
      <w:r>
        <w:rPr>
          <w:spacing w:val="1"/>
          <w:sz w:val="24"/>
        </w:rPr>
        <w:t> </w:t>
      </w:r>
      <w:r>
        <w:rPr>
          <w:sz w:val="24"/>
        </w:rPr>
        <w:t>producto de una</w:t>
      </w:r>
      <w:r>
        <w:rPr>
          <w:spacing w:val="-1"/>
          <w:sz w:val="24"/>
        </w:rPr>
        <w:t> </w:t>
      </w:r>
      <w:r>
        <w:rPr>
          <w:sz w:val="24"/>
        </w:rPr>
        <w:t>investigación 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actividades</w:t>
      </w:r>
      <w:r>
        <w:rPr>
          <w:spacing w:val="1"/>
          <w:sz w:val="24"/>
        </w:rPr>
        <w:t> </w:t>
      </w:r>
      <w:r>
        <w:rPr>
          <w:sz w:val="24"/>
        </w:rPr>
        <w:t>literarias,</w:t>
      </w:r>
      <w:r>
        <w:rPr>
          <w:spacing w:val="-57"/>
          <w:sz w:val="24"/>
        </w:rPr>
        <w:t> </w:t>
      </w:r>
      <w:r>
        <w:rPr>
          <w:sz w:val="24"/>
        </w:rPr>
        <w:t>artísticas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desarrollo</w:t>
      </w:r>
      <w:r>
        <w:rPr>
          <w:spacing w:val="2"/>
          <w:sz w:val="24"/>
        </w:rPr>
        <w:t> </w:t>
      </w:r>
      <w:r>
        <w:rPr>
          <w:sz w:val="24"/>
        </w:rPr>
        <w:t>tecnológico.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75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Memorias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eventos.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</w:tabs>
        <w:spacing w:line="240" w:lineRule="auto" w:before="41" w:after="0"/>
        <w:ind w:left="822" w:right="0" w:hanging="361"/>
        <w:jc w:val="left"/>
        <w:rPr>
          <w:sz w:val="24"/>
        </w:rPr>
      </w:pPr>
      <w:r>
        <w:rPr>
          <w:sz w:val="24"/>
        </w:rPr>
        <w:t>Manuales, guías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estudio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laboratorio.</w:t>
      </w:r>
    </w:p>
    <w:p>
      <w:pPr>
        <w:pStyle w:val="ListParagraph"/>
        <w:numPr>
          <w:ilvl w:val="0"/>
          <w:numId w:val="7"/>
        </w:numPr>
        <w:tabs>
          <w:tab w:pos="822" w:val="left" w:leader="none"/>
          <w:tab w:pos="1874" w:val="left" w:leader="none"/>
          <w:tab w:pos="3347" w:val="left" w:leader="none"/>
          <w:tab w:pos="4551" w:val="left" w:leader="none"/>
          <w:tab w:pos="5872" w:val="left" w:leader="none"/>
          <w:tab w:pos="6338" w:val="left" w:leader="none"/>
          <w:tab w:pos="7271" w:val="left" w:leader="none"/>
          <w:tab w:pos="8819" w:val="left" w:leader="none"/>
        </w:tabs>
        <w:spacing w:line="276" w:lineRule="auto" w:before="43" w:after="0"/>
        <w:ind w:left="821" w:right="118" w:hanging="360"/>
        <w:jc w:val="left"/>
        <w:rPr>
          <w:sz w:val="24"/>
        </w:rPr>
      </w:pPr>
      <w:r>
        <w:rPr>
          <w:sz w:val="24"/>
        </w:rPr>
        <w:t>Cartillas</w:t>
        <w:tab/>
        <w:t>divulgativas,</w:t>
        <w:tab/>
        <w:t>catálogos,</w:t>
        <w:tab/>
        <w:t>producción</w:t>
        <w:tab/>
        <w:t>en</w:t>
        <w:tab/>
        <w:t>medios</w:t>
        <w:tab/>
        <w:t>audiovisuales</w:t>
        <w:tab/>
      </w:r>
      <w:r>
        <w:rPr>
          <w:spacing w:val="-4"/>
          <w:sz w:val="24"/>
        </w:rPr>
        <w:t>y</w:t>
      </w:r>
      <w:r>
        <w:rPr>
          <w:spacing w:val="-57"/>
          <w:sz w:val="24"/>
        </w:rPr>
        <w:t> </w:t>
      </w:r>
      <w:r>
        <w:rPr>
          <w:sz w:val="24"/>
        </w:rPr>
        <w:t>electromagnéticos.</w:t>
      </w:r>
    </w:p>
    <w:p>
      <w:pPr>
        <w:pStyle w:val="ListParagraph"/>
        <w:numPr>
          <w:ilvl w:val="0"/>
          <w:numId w:val="7"/>
        </w:numPr>
        <w:tabs>
          <w:tab w:pos="821" w:val="left" w:leader="none"/>
          <w:tab w:pos="822" w:val="left" w:leader="none"/>
        </w:tabs>
        <w:spacing w:line="275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Publicaciones</w:t>
      </w:r>
      <w:r>
        <w:rPr>
          <w:spacing w:val="-3"/>
          <w:sz w:val="24"/>
        </w:rPr>
        <w:t> </w:t>
      </w:r>
      <w:r>
        <w:rPr>
          <w:sz w:val="24"/>
        </w:rPr>
        <w:t>Digitales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before="1"/>
        <w:ind w:left="102" w:right="118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12.</w:t>
      </w:r>
      <w:r>
        <w:rPr>
          <w:b/>
          <w:spacing w:val="1"/>
        </w:rPr>
        <w:t> </w:t>
      </w:r>
      <w:r>
        <w:rPr/>
        <w:t>Las publicaciones seriadas serán aprobadas por el Consejo Editorial,</w:t>
      </w:r>
      <w:r>
        <w:rPr>
          <w:spacing w:val="1"/>
        </w:rPr>
        <w:t> </w:t>
      </w:r>
      <w:r>
        <w:rPr/>
        <w:t>previa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aval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Académico,</w:t>
      </w:r>
      <w:r>
        <w:rPr>
          <w:spacing w:val="1"/>
        </w:rPr>
        <w:t> </w:t>
      </w:r>
      <w:r>
        <w:rPr/>
        <w:t>consejos</w:t>
      </w:r>
      <w:r>
        <w:rPr>
          <w:spacing w:val="1"/>
        </w:rPr>
        <w:t> </w:t>
      </w:r>
      <w:r>
        <w:rPr/>
        <w:t>institucionales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investigaciones,</w:t>
      </w:r>
      <w:r>
        <w:rPr>
          <w:spacing w:val="1"/>
        </w:rPr>
        <w:t> </w:t>
      </w:r>
      <w:r>
        <w:rPr/>
        <w:t>proyección social o los consejos de facultad, según sea su alcance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temática.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5"/>
        <w:jc w:val="both"/>
      </w:pPr>
      <w:r>
        <w:rPr/>
        <w:t>Los resultados de las investigaciones financiadas por el Sistema de Investigaciones son</w:t>
      </w:r>
      <w:r>
        <w:rPr>
          <w:spacing w:val="1"/>
        </w:rPr>
        <w:t> </w:t>
      </w:r>
      <w:r>
        <w:rPr/>
        <w:t>evaluadas por el Consejo Institucional de Investigaciones y una vez</w:t>
      </w:r>
      <w:r>
        <w:rPr>
          <w:spacing w:val="1"/>
        </w:rPr>
        <w:t> </w:t>
      </w:r>
      <w:r>
        <w:rPr/>
        <w:t>aprobada su calidad y</w:t>
      </w:r>
      <w:r>
        <w:rPr>
          <w:spacing w:val="1"/>
        </w:rPr>
        <w:t> </w:t>
      </w:r>
      <w:r>
        <w:rPr/>
        <w:t>mérito,</w:t>
      </w:r>
      <w:r>
        <w:rPr>
          <w:spacing w:val="-1"/>
        </w:rPr>
        <w:t> </w:t>
      </w:r>
      <w:r>
        <w:rPr/>
        <w:t>son remitidos al Consejo Editorial.</w:t>
      </w:r>
    </w:p>
    <w:p>
      <w:pPr>
        <w:pStyle w:val="BodyText"/>
      </w:pPr>
    </w:p>
    <w:p>
      <w:pPr>
        <w:pStyle w:val="BodyText"/>
        <w:spacing w:line="276" w:lineRule="auto" w:before="1"/>
        <w:ind w:left="102" w:right="121"/>
        <w:jc w:val="both"/>
      </w:pPr>
      <w:r>
        <w:rPr>
          <w:b/>
        </w:rPr>
        <w:t>ARTÍCULO 13. ASESORÍA DE EXPERTOS. </w:t>
      </w:r>
      <w:r>
        <w:rPr/>
        <w:t>El Consejo Editorial podrá solicitar el</w:t>
      </w:r>
      <w:r>
        <w:rPr>
          <w:spacing w:val="1"/>
        </w:rPr>
        <w:t> </w:t>
      </w:r>
      <w:r>
        <w:rPr/>
        <w:t>asesoramiento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pares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lectores</w:t>
      </w:r>
      <w:r>
        <w:rPr>
          <w:spacing w:val="17"/>
        </w:rPr>
        <w:t> </w:t>
      </w:r>
      <w:r>
        <w:rPr/>
        <w:t>expertos,</w:t>
      </w:r>
      <w:r>
        <w:rPr>
          <w:spacing w:val="15"/>
        </w:rPr>
        <w:t> </w:t>
      </w:r>
      <w:r>
        <w:rPr/>
        <w:t>con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fin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asegurar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calidad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proceso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evaluación</w:t>
      </w:r>
      <w:r>
        <w:rPr>
          <w:spacing w:val="5"/>
        </w:rPr>
        <w:t> </w:t>
      </w:r>
      <w:r>
        <w:rPr/>
        <w:t>y</w:t>
      </w:r>
      <w:r>
        <w:rPr>
          <w:spacing w:val="-5"/>
        </w:rPr>
        <w:t> </w:t>
      </w:r>
      <w:r>
        <w:rPr/>
        <w:t>tener</w:t>
      </w:r>
      <w:r>
        <w:rPr>
          <w:spacing w:val="1"/>
        </w:rPr>
        <w:t> </w:t>
      </w:r>
      <w:r>
        <w:rPr/>
        <w:t>elementos de</w:t>
      </w:r>
      <w:r>
        <w:rPr>
          <w:spacing w:val="-1"/>
        </w:rPr>
        <w:t> </w:t>
      </w:r>
      <w:r>
        <w:rPr/>
        <w:t>juicio adicionales.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2" w:right="117"/>
        <w:jc w:val="both"/>
      </w:pPr>
      <w:r>
        <w:rPr>
          <w:b/>
        </w:rPr>
        <w:t>ARTÍCULO 14. RECURSOS. </w:t>
      </w:r>
      <w:r>
        <w:rPr/>
        <w:t>Para el desarrollo de sus objetivos y de cada una de las</w:t>
      </w:r>
      <w:r>
        <w:rPr>
          <w:spacing w:val="1"/>
        </w:rPr>
        <w:t> </w:t>
      </w:r>
      <w:r>
        <w:rPr/>
        <w:t>funciones establecidas en los anteriores artículos, la Editorial Universidad de los Llanos</w:t>
      </w:r>
      <w:r>
        <w:rPr>
          <w:spacing w:val="1"/>
        </w:rPr>
        <w:t> </w:t>
      </w:r>
      <w:r>
        <w:rPr/>
        <w:t>contará con los siguientes recursos: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42" w:lineRule="auto" w:before="1" w:after="0"/>
        <w:ind w:left="821" w:right="125" w:hanging="360"/>
        <w:jc w:val="left"/>
        <w:rPr>
          <w:sz w:val="24"/>
        </w:rPr>
      </w:pPr>
      <w:r>
        <w:rPr>
          <w:sz w:val="24"/>
        </w:rPr>
        <w:t>Los</w:t>
      </w:r>
      <w:r>
        <w:rPr>
          <w:spacing w:val="23"/>
          <w:sz w:val="24"/>
        </w:rPr>
        <w:t> </w:t>
      </w:r>
      <w:r>
        <w:rPr>
          <w:sz w:val="24"/>
        </w:rPr>
        <w:t>valores</w:t>
      </w:r>
      <w:r>
        <w:rPr>
          <w:spacing w:val="27"/>
          <w:sz w:val="24"/>
        </w:rPr>
        <w:t> </w:t>
      </w:r>
      <w:r>
        <w:rPr>
          <w:sz w:val="24"/>
        </w:rPr>
        <w:t>generados</w:t>
      </w:r>
      <w:r>
        <w:rPr>
          <w:spacing w:val="23"/>
          <w:sz w:val="24"/>
        </w:rPr>
        <w:t> </w:t>
      </w:r>
      <w:r>
        <w:rPr>
          <w:sz w:val="24"/>
        </w:rPr>
        <w:t>por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desarrollo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las</w:t>
      </w:r>
      <w:r>
        <w:rPr>
          <w:spacing w:val="24"/>
          <w:sz w:val="24"/>
        </w:rPr>
        <w:t> </w:t>
      </w:r>
      <w:r>
        <w:rPr>
          <w:sz w:val="24"/>
        </w:rPr>
        <w:t>actividades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edición,</w:t>
      </w:r>
      <w:r>
        <w:rPr>
          <w:spacing w:val="22"/>
          <w:sz w:val="24"/>
        </w:rPr>
        <w:t> </w:t>
      </w:r>
      <w:r>
        <w:rPr>
          <w:sz w:val="24"/>
        </w:rPr>
        <w:t>producción,</w:t>
      </w:r>
      <w:r>
        <w:rPr>
          <w:spacing w:val="-57"/>
          <w:sz w:val="24"/>
        </w:rPr>
        <w:t> </w:t>
      </w:r>
      <w:r>
        <w:rPr>
          <w:sz w:val="24"/>
        </w:rPr>
        <w:t>distribución,</w:t>
      </w:r>
      <w:r>
        <w:rPr>
          <w:spacing w:val="-1"/>
          <w:sz w:val="24"/>
        </w:rPr>
        <w:t> </w:t>
      </w:r>
      <w:r>
        <w:rPr>
          <w:sz w:val="24"/>
        </w:rPr>
        <w:t>promoción y</w:t>
      </w:r>
      <w:r>
        <w:rPr>
          <w:spacing w:val="-3"/>
          <w:sz w:val="24"/>
        </w:rPr>
        <w:t> </w:t>
      </w:r>
      <w:r>
        <w:rPr>
          <w:sz w:val="24"/>
        </w:rPr>
        <w:t>comercialización</w:t>
      </w:r>
      <w:r>
        <w:rPr>
          <w:spacing w:val="-1"/>
          <w:sz w:val="24"/>
        </w:rPr>
        <w:t> </w:t>
      </w:r>
      <w:r>
        <w:rPr>
          <w:sz w:val="24"/>
        </w:rPr>
        <w:t>realizadas por la</w:t>
      </w:r>
      <w:r>
        <w:rPr>
          <w:spacing w:val="-2"/>
          <w:sz w:val="24"/>
        </w:rPr>
        <w:t> </w:t>
      </w:r>
      <w:r>
        <w:rPr>
          <w:sz w:val="24"/>
        </w:rPr>
        <w:t>Editorial.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40" w:lineRule="auto" w:before="13" w:after="0"/>
        <w:ind w:left="822" w:right="0" w:hanging="361"/>
        <w:jc w:val="left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producto</w:t>
      </w:r>
      <w:r>
        <w:rPr>
          <w:spacing w:val="-1"/>
          <w:sz w:val="24"/>
        </w:rPr>
        <w:t> </w:t>
      </w:r>
      <w:r>
        <w:rPr>
          <w:sz w:val="24"/>
        </w:rPr>
        <w:t>de las</w:t>
      </w:r>
      <w:r>
        <w:rPr>
          <w:spacing w:val="-1"/>
          <w:sz w:val="24"/>
        </w:rPr>
        <w:t> </w:t>
      </w:r>
      <w:r>
        <w:rPr>
          <w:sz w:val="24"/>
        </w:rPr>
        <w:t>inversiones que</w:t>
      </w:r>
      <w:r>
        <w:rPr>
          <w:spacing w:val="-2"/>
          <w:sz w:val="24"/>
        </w:rPr>
        <w:t> </w:t>
      </w:r>
      <w:r>
        <w:rPr>
          <w:sz w:val="24"/>
        </w:rPr>
        <w:t>efectúe la</w:t>
      </w:r>
      <w:r>
        <w:rPr>
          <w:spacing w:val="-2"/>
          <w:sz w:val="24"/>
        </w:rPr>
        <w:t> </w:t>
      </w:r>
      <w:r>
        <w:rPr>
          <w:sz w:val="24"/>
        </w:rPr>
        <w:t>Editorial.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42" w:lineRule="auto" w:before="15" w:after="0"/>
        <w:ind w:left="821" w:right="121" w:hanging="360"/>
        <w:jc w:val="left"/>
        <w:rPr>
          <w:sz w:val="24"/>
        </w:rPr>
      </w:pPr>
      <w:r>
        <w:rPr>
          <w:sz w:val="24"/>
        </w:rPr>
        <w:t>Las</w:t>
      </w:r>
      <w:r>
        <w:rPr>
          <w:spacing w:val="6"/>
          <w:sz w:val="24"/>
        </w:rPr>
        <w:t> </w:t>
      </w:r>
      <w:r>
        <w:rPr>
          <w:sz w:val="24"/>
        </w:rPr>
        <w:t>sumas</w:t>
      </w:r>
      <w:r>
        <w:rPr>
          <w:spacing w:val="5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cualquier</w:t>
      </w:r>
      <w:r>
        <w:rPr>
          <w:spacing w:val="5"/>
          <w:sz w:val="24"/>
        </w:rPr>
        <w:t> </w:t>
      </w:r>
      <w:r>
        <w:rPr>
          <w:sz w:val="24"/>
        </w:rPr>
        <w:t>título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5"/>
          <w:sz w:val="24"/>
        </w:rPr>
        <w:t> </w:t>
      </w:r>
      <w:r>
        <w:rPr>
          <w:sz w:val="24"/>
        </w:rPr>
        <w:t>transfieran,</w:t>
      </w:r>
      <w:r>
        <w:rPr>
          <w:spacing w:val="5"/>
          <w:sz w:val="24"/>
        </w:rPr>
        <w:t> </w:t>
      </w:r>
      <w:r>
        <w:rPr>
          <w:sz w:val="24"/>
        </w:rPr>
        <w:t>por</w:t>
      </w:r>
      <w:r>
        <w:rPr>
          <w:spacing w:val="5"/>
          <w:sz w:val="24"/>
        </w:rPr>
        <w:t> </w:t>
      </w:r>
      <w:r>
        <w:rPr>
          <w:sz w:val="24"/>
        </w:rPr>
        <w:t>cualquier</w:t>
      </w:r>
      <w:r>
        <w:rPr>
          <w:spacing w:val="5"/>
          <w:sz w:val="24"/>
        </w:rPr>
        <w:t> </w:t>
      </w:r>
      <w:r>
        <w:rPr>
          <w:sz w:val="24"/>
        </w:rPr>
        <w:t>persona,</w:t>
      </w:r>
      <w:r>
        <w:rPr>
          <w:spacing w:val="5"/>
          <w:sz w:val="24"/>
        </w:rPr>
        <w:t> </w:t>
      </w:r>
      <w:r>
        <w:rPr>
          <w:sz w:val="24"/>
        </w:rPr>
        <w:t>con</w:t>
      </w:r>
      <w:r>
        <w:rPr>
          <w:spacing w:val="8"/>
          <w:sz w:val="24"/>
        </w:rPr>
        <w:t> </w:t>
      </w:r>
      <w:r>
        <w:rPr>
          <w:sz w:val="24"/>
        </w:rPr>
        <w:t>destino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57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Editorial.</w:t>
      </w:r>
    </w:p>
    <w:p>
      <w:pPr>
        <w:pStyle w:val="ListParagraph"/>
        <w:numPr>
          <w:ilvl w:val="0"/>
          <w:numId w:val="8"/>
        </w:numPr>
        <w:tabs>
          <w:tab w:pos="822" w:val="left" w:leader="none"/>
        </w:tabs>
        <w:spacing w:line="240" w:lineRule="auto" w:before="12" w:after="0"/>
        <w:ind w:left="821" w:right="118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17"/>
          <w:sz w:val="24"/>
        </w:rPr>
        <w:t> </w:t>
      </w:r>
      <w:r>
        <w:rPr>
          <w:sz w:val="24"/>
        </w:rPr>
        <w:t>equivalente</w:t>
      </w:r>
      <w:r>
        <w:rPr>
          <w:spacing w:val="17"/>
          <w:sz w:val="24"/>
        </w:rPr>
        <w:t> </w:t>
      </w:r>
      <w:r>
        <w:rPr>
          <w:sz w:val="24"/>
        </w:rPr>
        <w:t>al</w:t>
      </w:r>
      <w:r>
        <w:rPr>
          <w:spacing w:val="18"/>
          <w:sz w:val="24"/>
        </w:rPr>
        <w:t> </w:t>
      </w:r>
      <w:r>
        <w:rPr>
          <w:sz w:val="24"/>
        </w:rPr>
        <w:t>1%</w:t>
      </w:r>
      <w:r>
        <w:rPr>
          <w:spacing w:val="17"/>
          <w:sz w:val="24"/>
        </w:rPr>
        <w:t> </w:t>
      </w:r>
      <w:r>
        <w:rPr>
          <w:sz w:val="24"/>
        </w:rPr>
        <w:t>del</w:t>
      </w:r>
      <w:r>
        <w:rPr>
          <w:spacing w:val="20"/>
          <w:sz w:val="24"/>
        </w:rPr>
        <w:t> </w:t>
      </w:r>
      <w:r>
        <w:rPr>
          <w:sz w:val="24"/>
        </w:rPr>
        <w:t>presupuesto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funcionamiento,</w:t>
      </w:r>
      <w:r>
        <w:rPr>
          <w:spacing w:val="22"/>
          <w:sz w:val="24"/>
        </w:rPr>
        <w:t> </w:t>
      </w:r>
      <w:r>
        <w:rPr>
          <w:sz w:val="24"/>
        </w:rPr>
        <w:t>con</w:t>
      </w:r>
      <w:r>
        <w:rPr>
          <w:spacing w:val="17"/>
          <w:sz w:val="24"/>
        </w:rPr>
        <w:t> </w:t>
      </w:r>
      <w:r>
        <w:rPr>
          <w:sz w:val="24"/>
        </w:rPr>
        <w:t>cargo</w:t>
      </w:r>
      <w:r>
        <w:rPr>
          <w:spacing w:val="20"/>
          <w:sz w:val="24"/>
        </w:rPr>
        <w:t> </w:t>
      </w:r>
      <w:r>
        <w:rPr>
          <w:sz w:val="24"/>
        </w:rPr>
        <w:t>al</w:t>
      </w:r>
      <w:r>
        <w:rPr>
          <w:spacing w:val="18"/>
          <w:sz w:val="24"/>
        </w:rPr>
        <w:t> </w:t>
      </w:r>
      <w:r>
        <w:rPr>
          <w:sz w:val="24"/>
        </w:rPr>
        <w:t>presupuesto</w:t>
      </w:r>
      <w:r>
        <w:rPr>
          <w:spacing w:val="-57"/>
          <w:sz w:val="24"/>
        </w:rPr>
        <w:t> </w:t>
      </w:r>
      <w:r>
        <w:rPr>
          <w:sz w:val="24"/>
        </w:rPr>
        <w:t>anual</w:t>
      </w:r>
      <w:r>
        <w:rPr>
          <w:spacing w:val="-1"/>
          <w:sz w:val="24"/>
        </w:rPr>
        <w:t> </w:t>
      </w:r>
      <w:r>
        <w:rPr>
          <w:sz w:val="24"/>
        </w:rPr>
        <w:t>de inversión 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Universidad de</w:t>
      </w:r>
      <w:r>
        <w:rPr>
          <w:spacing w:val="-1"/>
          <w:sz w:val="24"/>
        </w:rPr>
        <w:t> </w:t>
      </w:r>
      <w:r>
        <w:rPr>
          <w:sz w:val="24"/>
        </w:rPr>
        <w:t>los</w:t>
      </w:r>
      <w:r>
        <w:rPr>
          <w:spacing w:val="2"/>
          <w:sz w:val="24"/>
        </w:rPr>
        <w:t> </w:t>
      </w:r>
      <w:r>
        <w:rPr>
          <w:sz w:val="24"/>
        </w:rPr>
        <w:t>Llanos.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>
          <w:b/>
        </w:rPr>
        <w:t>ARTÍCULO 15. Fondo Especial. </w:t>
      </w:r>
      <w:r>
        <w:rPr/>
        <w:t>La Editorial Universidad de los Llanos,   administrará</w:t>
      </w:r>
      <w:r>
        <w:rPr>
          <w:spacing w:val="1"/>
        </w:rPr>
        <w:t> </w:t>
      </w:r>
      <w:r>
        <w:rPr/>
        <w:t>los recursos mediante un fondo especial, para el cual se establecerá un centro de costos, con</w:t>
      </w:r>
      <w:r>
        <w:rPr>
          <w:spacing w:val="-57"/>
        </w:rPr>
        <w:t> </w:t>
      </w:r>
      <w:r>
        <w:rPr/>
        <w:t>el</w:t>
      </w:r>
      <w:r>
        <w:rPr>
          <w:spacing w:val="-1"/>
        </w:rPr>
        <w:t> </w:t>
      </w:r>
      <w:r>
        <w:rPr/>
        <w:t>fin de</w:t>
      </w:r>
      <w:r>
        <w:rPr>
          <w:spacing w:val="1"/>
        </w:rPr>
        <w:t> </w:t>
      </w:r>
      <w:r>
        <w:rPr/>
        <w:t>garantizar el manejo</w:t>
      </w:r>
      <w:r>
        <w:rPr>
          <w:spacing w:val="-1"/>
        </w:rPr>
        <w:t> </w:t>
      </w:r>
      <w:r>
        <w:rPr/>
        <w:t>independiente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 recursos.</w:t>
      </w:r>
    </w:p>
    <w:p>
      <w:pPr>
        <w:spacing w:after="0"/>
        <w:jc w:val="both"/>
        <w:sectPr>
          <w:pgSz w:w="12240" w:h="15840"/>
          <w:pgMar w:header="715" w:footer="0" w:top="2380" w:bottom="280" w:left="1600" w:right="1580"/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90"/>
        <w:ind w:left="102" w:right="119"/>
        <w:jc w:val="both"/>
      </w:pPr>
      <w:r>
        <w:rPr>
          <w:b/>
        </w:rPr>
        <w:t>ARTÍCULO 16. </w:t>
      </w:r>
      <w:r>
        <w:rPr/>
        <w:t>De acuerdo con las normas legales en lo pertinente a los derechos morales</w:t>
      </w:r>
      <w:r>
        <w:rPr>
          <w:spacing w:val="-57"/>
        </w:rPr>
        <w:t> </w:t>
      </w:r>
      <w:r>
        <w:rPr/>
        <w:t>y</w:t>
      </w:r>
      <w:r>
        <w:rPr>
          <w:spacing w:val="1"/>
        </w:rPr>
        <w:t> </w:t>
      </w:r>
      <w:r>
        <w:rPr/>
        <w:t>patrimoniales sobre las publicaciones, se aplicarán las que consagre la Universidad de los</w:t>
      </w:r>
      <w:r>
        <w:rPr>
          <w:spacing w:val="-57"/>
        </w:rPr>
        <w:t> </w:t>
      </w:r>
      <w:r>
        <w:rPr/>
        <w:t>Llanos en el Estatuto de</w:t>
      </w:r>
      <w:r>
        <w:rPr>
          <w:spacing w:val="1"/>
        </w:rPr>
        <w:t> </w:t>
      </w:r>
      <w:r>
        <w:rPr/>
        <w:t>Propiedad</w:t>
      </w:r>
      <w:r>
        <w:rPr>
          <w:spacing w:val="2"/>
        </w:rPr>
        <w:t> </w:t>
      </w:r>
      <w:r>
        <w:rPr/>
        <w:t>Intelectual.</w:t>
      </w:r>
    </w:p>
    <w:p>
      <w:pPr>
        <w:pStyle w:val="BodyText"/>
      </w:pPr>
    </w:p>
    <w:p>
      <w:pPr>
        <w:pStyle w:val="BodyText"/>
        <w:ind w:left="102" w:right="122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17.</w:t>
      </w:r>
      <w:r>
        <w:rPr>
          <w:b/>
          <w:spacing w:val="1"/>
        </w:rPr>
        <w:t> </w:t>
      </w:r>
      <w:r>
        <w:rPr/>
        <w:t>El uso del sello Editorial Universidad de los Llanos es competencia</w:t>
      </w:r>
      <w:r>
        <w:rPr>
          <w:spacing w:val="1"/>
        </w:rPr>
        <w:t> </w:t>
      </w:r>
      <w:r>
        <w:rPr/>
        <w:t>exclusiva del Consejo Editorial el que podrá autorizar su uso. El uso del sello editorial sin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se sancionará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 legales.</w:t>
      </w:r>
    </w:p>
    <w:p>
      <w:pPr>
        <w:pStyle w:val="BodyText"/>
      </w:pPr>
    </w:p>
    <w:p>
      <w:pPr>
        <w:pStyle w:val="BodyText"/>
        <w:ind w:left="102" w:right="120"/>
        <w:jc w:val="both"/>
      </w:pPr>
      <w:r>
        <w:rPr>
          <w:b/>
        </w:rPr>
        <w:t>ARTÍCULO</w:t>
      </w:r>
      <w:r>
        <w:rPr>
          <w:b/>
          <w:spacing w:val="1"/>
        </w:rPr>
        <w:t> </w:t>
      </w:r>
      <w:r>
        <w:rPr>
          <w:b/>
        </w:rPr>
        <w:t>18.</w:t>
      </w:r>
      <w:r>
        <w:rPr>
          <w:b/>
          <w:spacing w:val="1"/>
        </w:rPr>
        <w:t> </w:t>
      </w:r>
      <w:r>
        <w:rPr>
          <w:b/>
        </w:rPr>
        <w:t>TRANSITORIO</w:t>
      </w:r>
      <w:r>
        <w:rPr/>
        <w:t>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reglamentaciones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las</w:t>
      </w:r>
      <w:r>
        <w:rPr>
          <w:spacing w:val="-57"/>
        </w:rPr>
        <w:t> </w:t>
      </w:r>
      <w:r>
        <w:rPr/>
        <w:t>publicaciones actuales tienen un plazo de 6 meses para legalizarse y establecer su propio</w:t>
      </w:r>
      <w:r>
        <w:rPr>
          <w:spacing w:val="1"/>
        </w:rPr>
        <w:t> </w:t>
      </w:r>
      <w:r>
        <w:rPr/>
        <w:t>reglamento,</w:t>
      </w:r>
      <w:r>
        <w:rPr>
          <w:spacing w:val="-1"/>
        </w:rPr>
        <w:t> </w:t>
      </w:r>
      <w:r>
        <w:rPr/>
        <w:t>a partir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expedición del</w:t>
      </w:r>
      <w:r>
        <w:rPr>
          <w:spacing w:val="3"/>
        </w:rPr>
        <w:t> </w:t>
      </w:r>
      <w:r>
        <w:rPr/>
        <w:t>presente</w:t>
      </w:r>
      <w:r>
        <w:rPr>
          <w:spacing w:val="1"/>
        </w:rPr>
        <w:t> </w:t>
      </w:r>
      <w:r>
        <w:rPr/>
        <w:t>acuerdo.</w:t>
      </w:r>
    </w:p>
    <w:p>
      <w:pPr>
        <w:pStyle w:val="BodyText"/>
      </w:pPr>
    </w:p>
    <w:p>
      <w:pPr>
        <w:pStyle w:val="BodyText"/>
        <w:spacing w:before="1"/>
        <w:ind w:left="102" w:right="123"/>
        <w:jc w:val="both"/>
      </w:pPr>
      <w:r>
        <w:rPr>
          <w:b/>
        </w:rPr>
        <w:t>ARTÍCULO 19. </w:t>
      </w:r>
      <w:r>
        <w:rPr/>
        <w:t>El presente Acuerdo deroga el Acuerdo Superior No 020 de 2002 y las</w:t>
      </w:r>
      <w:r>
        <w:rPr>
          <w:spacing w:val="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 sean</w:t>
      </w:r>
      <w:r>
        <w:rPr>
          <w:spacing w:val="2"/>
        </w:rPr>
        <w:t> </w:t>
      </w:r>
      <w:r>
        <w:rPr/>
        <w:t>contrarias.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/>
        <w:jc w:val="both"/>
      </w:pPr>
      <w:r>
        <w:rPr>
          <w:b/>
        </w:rPr>
        <w:t>ARTÍCULO</w:t>
      </w:r>
      <w:r>
        <w:rPr>
          <w:b/>
          <w:spacing w:val="-1"/>
        </w:rPr>
        <w:t> </w:t>
      </w:r>
      <w:r>
        <w:rPr>
          <w:b/>
        </w:rPr>
        <w:t>20.</w:t>
      </w:r>
      <w:r>
        <w:rPr>
          <w:b/>
          <w:spacing w:val="2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Resolución rige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partir de</w:t>
      </w:r>
      <w:r>
        <w:rPr>
          <w:spacing w:val="-3"/>
        </w:rPr>
        <w:t> </w:t>
      </w:r>
      <w:r>
        <w:rPr/>
        <w:t>la fecha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expedición.</w:t>
      </w:r>
    </w:p>
    <w:p>
      <w:pPr>
        <w:pStyle w:val="BodyText"/>
        <w:rPr>
          <w:sz w:val="26"/>
        </w:rPr>
      </w:pPr>
    </w:p>
    <w:p>
      <w:pPr>
        <w:spacing w:line="250" w:lineRule="exact" w:before="214"/>
        <w:ind w:left="200" w:right="217" w:firstLine="0"/>
        <w:jc w:val="center"/>
        <w:rPr>
          <w:b/>
          <w:sz w:val="22"/>
        </w:rPr>
      </w:pPr>
      <w:r>
        <w:rPr>
          <w:b/>
          <w:sz w:val="22"/>
        </w:rPr>
        <w:t>PUBLÍQUESE,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COMUNÍQUESE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CÚMPLASE</w:t>
      </w:r>
    </w:p>
    <w:p>
      <w:pPr>
        <w:spacing w:line="250" w:lineRule="exact" w:before="0"/>
        <w:ind w:left="102" w:right="0" w:firstLine="0"/>
        <w:jc w:val="both"/>
        <w:rPr>
          <w:sz w:val="22"/>
        </w:rPr>
      </w:pPr>
      <w:r>
        <w:rPr>
          <w:sz w:val="22"/>
        </w:rPr>
        <w:t>Dado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la ciudad de</w:t>
      </w:r>
      <w:r>
        <w:rPr>
          <w:spacing w:val="-3"/>
          <w:sz w:val="22"/>
        </w:rPr>
        <w:t> </w:t>
      </w:r>
      <w:r>
        <w:rPr>
          <w:sz w:val="22"/>
        </w:rPr>
        <w:t>Villavicencio</w:t>
      </w:r>
      <w:r>
        <w:rPr>
          <w:spacing w:val="-3"/>
          <w:sz w:val="22"/>
        </w:rPr>
        <w:t> </w:t>
      </w:r>
      <w:r>
        <w:rPr>
          <w:sz w:val="22"/>
        </w:rPr>
        <w:t>a los</w:t>
      </w:r>
      <w:r>
        <w:rPr>
          <w:spacing w:val="3"/>
          <w:sz w:val="22"/>
        </w:rPr>
        <w:t> </w:t>
      </w:r>
      <w:r>
        <w:rPr>
          <w:color w:val="C00000"/>
          <w:sz w:val="22"/>
        </w:rPr>
        <w:t>29</w:t>
      </w:r>
      <w:r>
        <w:rPr>
          <w:color w:val="C00000"/>
          <w:spacing w:val="-4"/>
          <w:sz w:val="22"/>
        </w:rPr>
        <w:t> </w:t>
      </w:r>
      <w:r>
        <w:rPr>
          <w:sz w:val="22"/>
        </w:rPr>
        <w:t>días del</w:t>
      </w:r>
      <w:r>
        <w:rPr>
          <w:spacing w:val="1"/>
          <w:sz w:val="22"/>
        </w:rPr>
        <w:t> </w:t>
      </w:r>
      <w:r>
        <w:rPr>
          <w:sz w:val="22"/>
        </w:rPr>
        <w:t>mes de</w:t>
      </w:r>
      <w:r>
        <w:rPr>
          <w:spacing w:val="-2"/>
          <w:sz w:val="22"/>
        </w:rPr>
        <w:t> </w:t>
      </w:r>
      <w:r>
        <w:rPr>
          <w:color w:val="C00000"/>
          <w:sz w:val="22"/>
        </w:rPr>
        <w:t>agosto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tabs>
          <w:tab w:pos="6486" w:val="left" w:leader="none"/>
        </w:tabs>
        <w:spacing w:before="0"/>
        <w:ind w:left="1001" w:right="0" w:firstLine="0"/>
        <w:jc w:val="left"/>
        <w:rPr>
          <w:b/>
          <w:i/>
          <w:sz w:val="24"/>
        </w:rPr>
      </w:pPr>
      <w:r>
        <w:rPr>
          <w:b/>
          <w:i/>
          <w:color w:val="808080"/>
          <w:sz w:val="24"/>
        </w:rPr>
        <w:t>Original</w:t>
      </w:r>
      <w:r>
        <w:rPr>
          <w:b/>
          <w:i/>
          <w:color w:val="808080"/>
          <w:spacing w:val="-2"/>
          <w:sz w:val="24"/>
        </w:rPr>
        <w:t> </w:t>
      </w:r>
      <w:r>
        <w:rPr>
          <w:b/>
          <w:i/>
          <w:color w:val="808080"/>
          <w:sz w:val="24"/>
        </w:rPr>
        <w:t>Firmado</w:t>
        <w:tab/>
        <w:t>Original</w:t>
      </w:r>
      <w:r>
        <w:rPr>
          <w:b/>
          <w:i/>
          <w:color w:val="808080"/>
          <w:spacing w:val="-2"/>
          <w:sz w:val="24"/>
        </w:rPr>
        <w:t> </w:t>
      </w:r>
      <w:r>
        <w:rPr>
          <w:b/>
          <w:i/>
          <w:color w:val="808080"/>
          <w:sz w:val="24"/>
        </w:rPr>
        <w:t>Firmado</w:t>
      </w:r>
    </w:p>
    <w:p>
      <w:pPr>
        <w:pStyle w:val="Heading1"/>
        <w:spacing w:line="275" w:lineRule="exact"/>
      </w:pPr>
      <w:r>
        <w:rPr/>
        <w:t>DIANA</w:t>
      </w:r>
      <w:r>
        <w:rPr>
          <w:spacing w:val="-2"/>
        </w:rPr>
        <w:t> </w:t>
      </w:r>
      <w:r>
        <w:rPr/>
        <w:t>MARGARTIA PÉREZ</w:t>
      </w:r>
      <w:r>
        <w:rPr>
          <w:spacing w:val="-1"/>
        </w:rPr>
        <w:t> </w:t>
      </w:r>
      <w:r>
        <w:rPr/>
        <w:t>CAMACHO    </w:t>
      </w:r>
      <w:r>
        <w:rPr>
          <w:spacing w:val="1"/>
        </w:rPr>
        <w:t> </w:t>
      </w:r>
      <w:r>
        <w:rPr/>
        <w:t>GIOVANNY</w:t>
      </w:r>
      <w:r>
        <w:rPr>
          <w:spacing w:val="-1"/>
        </w:rPr>
        <w:t> </w:t>
      </w:r>
      <w:r>
        <w:rPr/>
        <w:t>QUINTERO</w:t>
      </w:r>
      <w:r>
        <w:rPr>
          <w:spacing w:val="-1"/>
        </w:rPr>
        <w:t> </w:t>
      </w:r>
      <w:r>
        <w:rPr/>
        <w:t>REYES</w:t>
      </w:r>
    </w:p>
    <w:p>
      <w:pPr>
        <w:tabs>
          <w:tab w:pos="5068" w:val="left" w:leader="none"/>
        </w:tabs>
        <w:spacing w:line="252" w:lineRule="exact" w:before="0"/>
        <w:ind w:left="102" w:right="0" w:firstLine="0"/>
        <w:jc w:val="both"/>
        <w:rPr>
          <w:sz w:val="22"/>
        </w:rPr>
      </w:pPr>
      <w:r>
        <w:rPr>
          <w:sz w:val="22"/>
        </w:rPr>
        <w:t>Presidente</w:t>
        <w:tab/>
        <w:t>Secretario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02" w:right="0" w:firstLine="0"/>
        <w:jc w:val="both"/>
        <w:rPr>
          <w:i/>
          <w:sz w:val="18"/>
        </w:rPr>
      </w:pPr>
      <w:r>
        <w:rPr>
          <w:i/>
          <w:sz w:val="18"/>
        </w:rPr>
        <w:t>Elaboro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Carlos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Ariel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Jiménez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O.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spacing w:before="1"/>
        <w:ind w:left="102" w:right="493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Primer debate: Acta N o. </w:t>
      </w:r>
      <w:r>
        <w:rPr>
          <w:rFonts w:ascii="Calibri"/>
          <w:color w:val="C00000"/>
          <w:sz w:val="16"/>
        </w:rPr>
        <w:t>007 </w:t>
      </w:r>
      <w:r>
        <w:rPr>
          <w:rFonts w:ascii="Calibri"/>
          <w:sz w:val="16"/>
        </w:rPr>
        <w:t>del </w:t>
      </w:r>
      <w:r>
        <w:rPr>
          <w:rFonts w:ascii="Calibri"/>
          <w:color w:val="C00000"/>
          <w:sz w:val="16"/>
        </w:rPr>
        <w:t>27 </w:t>
      </w:r>
      <w:r>
        <w:rPr>
          <w:rFonts w:ascii="Calibri"/>
          <w:sz w:val="16"/>
        </w:rPr>
        <w:t>de </w:t>
      </w:r>
      <w:r>
        <w:rPr>
          <w:rFonts w:ascii="Calibri"/>
          <w:color w:val="C00000"/>
          <w:sz w:val="16"/>
        </w:rPr>
        <w:t>Mayo </w:t>
      </w:r>
      <w:r>
        <w:rPr>
          <w:rFonts w:ascii="Calibri"/>
          <w:sz w:val="16"/>
        </w:rPr>
        <w:t>de 2014</w:t>
      </w:r>
      <w:r>
        <w:rPr>
          <w:rFonts w:ascii="Calibri"/>
          <w:spacing w:val="1"/>
          <w:sz w:val="16"/>
        </w:rPr>
        <w:t> </w:t>
      </w:r>
      <w:r>
        <w:rPr>
          <w:rFonts w:ascii="Calibri"/>
          <w:sz w:val="16"/>
        </w:rPr>
        <w:t>Segundo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debate: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Acta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sz w:val="16"/>
        </w:rPr>
        <w:t>N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o. </w:t>
      </w:r>
      <w:r>
        <w:rPr>
          <w:rFonts w:ascii="Calibri"/>
          <w:color w:val="C00000"/>
          <w:sz w:val="16"/>
        </w:rPr>
        <w:t>014</w:t>
      </w:r>
      <w:r>
        <w:rPr>
          <w:rFonts w:ascii="Calibri"/>
          <w:color w:val="C00000"/>
          <w:spacing w:val="-2"/>
          <w:sz w:val="16"/>
        </w:rPr>
        <w:t> </w:t>
      </w:r>
      <w:r>
        <w:rPr>
          <w:rFonts w:ascii="Calibri"/>
          <w:sz w:val="16"/>
        </w:rPr>
        <w:t>del</w:t>
      </w:r>
      <w:r>
        <w:rPr>
          <w:rFonts w:ascii="Calibri"/>
          <w:spacing w:val="-1"/>
          <w:sz w:val="16"/>
        </w:rPr>
        <w:t> </w:t>
      </w:r>
      <w:r>
        <w:rPr>
          <w:rFonts w:ascii="Calibri"/>
          <w:color w:val="C00000"/>
          <w:sz w:val="16"/>
        </w:rPr>
        <w:t>29</w:t>
      </w:r>
      <w:r>
        <w:rPr>
          <w:rFonts w:ascii="Calibri"/>
          <w:color w:val="C00000"/>
          <w:spacing w:val="-2"/>
          <w:sz w:val="16"/>
        </w:rPr>
        <w:t> </w:t>
      </w:r>
      <w:r>
        <w:rPr>
          <w:rFonts w:ascii="Calibri"/>
          <w:sz w:val="16"/>
        </w:rPr>
        <w:t>de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color w:val="C00000"/>
          <w:sz w:val="16"/>
        </w:rPr>
        <w:t>Agosto</w:t>
      </w:r>
      <w:r>
        <w:rPr>
          <w:rFonts w:ascii="Calibri"/>
          <w:color w:val="C00000"/>
          <w:spacing w:val="-1"/>
          <w:sz w:val="16"/>
        </w:rPr>
        <w:t> </w:t>
      </w:r>
      <w:r>
        <w:rPr>
          <w:rFonts w:ascii="Calibri"/>
          <w:sz w:val="16"/>
        </w:rPr>
        <w:t>de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2014</w:t>
      </w:r>
    </w:p>
    <w:sectPr>
      <w:pgSz w:w="12240" w:h="15840"/>
      <w:pgMar w:header="715" w:footer="0" w:top="23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75712">
          <wp:simplePos x="0" y="0"/>
          <wp:positionH relativeFrom="page">
            <wp:posOffset>737869</wp:posOffset>
          </wp:positionH>
          <wp:positionV relativeFrom="page">
            <wp:posOffset>574675</wp:posOffset>
          </wp:positionV>
          <wp:extent cx="675640" cy="6172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5640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809998pt;margin-top:34.762108pt;width:170.45pt;height:14.25pt;mso-position-horizontal-relative:page;mso-position-vertical-relative:page;z-index:-158402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UNIVERSIDAD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LOS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LLANOS</w:t>
                </w:r>
              </w:p>
            </w:txbxContent>
          </v:textbox>
          <w10:wrap type="none"/>
        </v:shape>
      </w:pict>
    </w:r>
    <w:r>
      <w:rPr/>
      <w:pict>
        <v:shape style="position:absolute;margin-left:161.139999pt;margin-top:60.359962pt;width:289.850pt;height:34.4pt;mso-position-horizontal-relative:page;mso-position-vertical-relative:page;z-index:-15839744" type="#_x0000_t202" filled="false" stroked="false">
          <v:textbox inset="0,0,0,0">
            <w:txbxContent>
              <w:p>
                <w:pPr>
                  <w:tabs>
                    <w:tab w:pos="1663" w:val="left" w:leader="none"/>
                    <w:tab w:pos="3408" w:val="left" w:leader="none"/>
                  </w:tabs>
                  <w:spacing w:line="412" w:lineRule="exact" w:before="4"/>
                  <w:ind w:left="0" w:right="0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A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C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U E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 O</w:t>
                  <w:tab/>
                  <w:t>S U</w:t>
                </w:r>
                <w:r>
                  <w:rPr>
                    <w:b/>
                    <w:spacing w:val="-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 I 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</w:t>
                  <w:tab/>
                </w:r>
                <w:r>
                  <w:rPr>
                    <w:b/>
                    <w:sz w:val="26"/>
                  </w:rPr>
                  <w:t>N°</w:t>
                </w:r>
                <w:r>
                  <w:rPr>
                    <w:b/>
                    <w:spacing w:val="101"/>
                    <w:sz w:val="26"/>
                  </w:rPr>
                  <w:t> </w:t>
                </w:r>
                <w:r>
                  <w:rPr>
                    <w:b/>
                    <w:color w:val="C00000"/>
                    <w:sz w:val="36"/>
                  </w:rPr>
                  <w:t>012</w:t>
                </w:r>
                <w:r>
                  <w:rPr>
                    <w:b/>
                    <w:color w:val="C00000"/>
                    <w:spacing w:val="130"/>
                    <w:sz w:val="36"/>
                  </w:rPr>
                  <w:t> </w:t>
                </w:r>
                <w:r>
                  <w:rPr>
                    <w:b/>
                    <w:sz w:val="22"/>
                  </w:rPr>
                  <w:t>D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</w:t>
                </w:r>
                <w:r>
                  <w:rPr>
                    <w:b/>
                    <w:spacing w:val="110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2 0 1 4</w:t>
                </w:r>
              </w:p>
              <w:p>
                <w:pPr>
                  <w:spacing w:line="251" w:lineRule="exact" w:before="0"/>
                  <w:ind w:left="0" w:right="0"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(</w:t>
                </w:r>
                <w:r>
                  <w:rPr>
                    <w:color w:val="C00000"/>
                    <w:sz w:val="22"/>
                  </w:rPr>
                  <w:t>Agosto</w:t>
                </w:r>
                <w:r>
                  <w:rPr>
                    <w:color w:val="C00000"/>
                    <w:spacing w:val="-1"/>
                    <w:sz w:val="22"/>
                  </w:rPr>
                  <w:t> </w:t>
                </w:r>
                <w:r>
                  <w:rPr>
                    <w:color w:val="C00000"/>
                    <w:sz w:val="22"/>
                  </w:rPr>
                  <w:t>29</w:t>
                </w:r>
                <w:r>
                  <w:rPr>
                    <w:sz w:val="22"/>
                  </w:rPr>
                  <w:t>)</w:t>
                </w:r>
              </w:p>
            </w:txbxContent>
          </v:textbox>
          <w10:wrap type="none"/>
        </v:shape>
      </w:pict>
    </w:r>
    <w:r>
      <w:rPr/>
      <w:pict>
        <v:shape style="position:absolute;margin-left:123.82pt;margin-top:106.062111pt;width:364.3pt;height:14.25pt;mso-position-horizontal-relative:page;mso-position-vertical-relative:page;z-index:-158392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“Por</w:t>
                </w:r>
                <w:r>
                  <w:rPr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el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cual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se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crea</w:t>
                </w:r>
                <w:r>
                  <w:rPr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la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Editorial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de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la</w:t>
                </w:r>
                <w:r>
                  <w:rPr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Universidad</w:t>
                </w:r>
                <w:r>
                  <w:rPr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de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los</w:t>
                </w:r>
                <w:r>
                  <w:rPr>
                    <w:b/>
                    <w:i/>
                    <w:spacing w:val="-1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Llanos,</w:t>
                </w:r>
                <w:r>
                  <w:rPr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UNILLANOS”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10" w:hanging="34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21" w:hanging="360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</dc:creator>
  <dcterms:created xsi:type="dcterms:W3CDTF">2023-12-19T17:14:13Z</dcterms:created>
  <dcterms:modified xsi:type="dcterms:W3CDTF">2023-12-19T17:14:13Z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2023-12-19T00:00:00Z</vt:filetime>
  </property>
</Properties>
</file>